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685"/>
        <w:gridCol w:w="5813"/>
      </w:tblGrid>
      <w:tr w:rsidR="00757E0A" w:rsidRPr="00795CA5" w14:paraId="4C798507" w14:textId="77777777" w:rsidTr="30632644">
        <w:trPr>
          <w:trHeight w:val="2146"/>
          <w:jc w:val="center"/>
        </w:trPr>
        <w:tc>
          <w:tcPr>
            <w:tcW w:w="9498" w:type="dxa"/>
            <w:gridSpan w:val="2"/>
            <w:shd w:val="clear" w:color="auto" w:fill="auto"/>
            <w:vAlign w:val="center"/>
          </w:tcPr>
          <w:p w14:paraId="641332CD" w14:textId="77777777" w:rsidR="007B1075" w:rsidRPr="00795CA5" w:rsidRDefault="00000000">
            <w:pPr>
              <w:jc w:val="both"/>
              <w:rPr>
                <w:rFonts w:asciiTheme="minorHAnsi" w:eastAsia="Times New Roman" w:hAnsiTheme="minorHAnsi" w:cstheme="minorHAnsi"/>
                <w:b/>
                <w:bCs/>
                <w:color w:val="auto"/>
                <w:szCs w:val="20"/>
                <w:lang w:val="fr-FR"/>
              </w:rPr>
            </w:pPr>
            <w:r w:rsidRPr="00795CA5">
              <w:rPr>
                <w:rFonts w:asciiTheme="minorHAnsi" w:eastAsia="Times New Roman" w:hAnsiTheme="minorHAnsi" w:cstheme="minorHAnsi"/>
                <w:b/>
                <w:bCs/>
                <w:color w:val="auto"/>
                <w:szCs w:val="20"/>
                <w:lang w:val="fr-FR"/>
              </w:rPr>
              <w:t xml:space="preserve">A. </w:t>
            </w:r>
            <w:r w:rsidR="003B0917" w:rsidRPr="00795CA5">
              <w:rPr>
                <w:rFonts w:asciiTheme="minorHAnsi" w:eastAsia="Times New Roman" w:hAnsiTheme="minorHAnsi" w:cstheme="minorHAnsi"/>
                <w:b/>
                <w:bCs/>
                <w:color w:val="auto"/>
                <w:szCs w:val="20"/>
                <w:lang w:val="fr-FR"/>
              </w:rPr>
              <w:t xml:space="preserve">LIGNES DIRECTRICES </w:t>
            </w:r>
          </w:p>
          <w:p w14:paraId="4F90C6BA" w14:textId="77777777" w:rsidR="00F11110" w:rsidRPr="00795CA5" w:rsidRDefault="00F11110" w:rsidP="00703C1E">
            <w:pPr>
              <w:jc w:val="both"/>
              <w:rPr>
                <w:rFonts w:asciiTheme="minorHAnsi" w:eastAsia="Times New Roman" w:hAnsiTheme="minorHAnsi" w:cstheme="minorHAnsi"/>
                <w:color w:val="auto"/>
                <w:szCs w:val="20"/>
                <w:lang w:val="fr-FR"/>
              </w:rPr>
            </w:pPr>
          </w:p>
          <w:p w14:paraId="0024A8C3" w14:textId="7C4E3496" w:rsidR="007B1075" w:rsidRPr="00795CA5" w:rsidRDefault="00000000">
            <w:pPr>
              <w:jc w:val="both"/>
              <w:rPr>
                <w:rFonts w:asciiTheme="minorHAnsi" w:eastAsia="Times New Roman" w:hAnsiTheme="minorHAnsi"/>
                <w:color w:val="auto"/>
                <w:lang w:val="fr-FR"/>
              </w:rPr>
            </w:pPr>
            <w:r w:rsidRPr="00795CA5">
              <w:rPr>
                <w:rFonts w:asciiTheme="minorHAnsi" w:eastAsia="Times New Roman" w:hAnsiTheme="minorHAnsi"/>
                <w:color w:val="auto"/>
                <w:lang w:val="fr-FR"/>
              </w:rPr>
              <w:t xml:space="preserve">Le SRF </w:t>
            </w:r>
            <w:r w:rsidR="008F4B5A" w:rsidRPr="00795CA5">
              <w:rPr>
                <w:rFonts w:asciiTheme="minorHAnsi" w:eastAsia="Times New Roman" w:hAnsiTheme="minorHAnsi"/>
                <w:color w:val="auto"/>
                <w:lang w:val="fr-FR"/>
              </w:rPr>
              <w:t xml:space="preserve">fait une distinction </w:t>
            </w:r>
            <w:r w:rsidRPr="00795CA5">
              <w:rPr>
                <w:rFonts w:asciiTheme="minorHAnsi" w:eastAsia="Times New Roman" w:hAnsiTheme="minorHAnsi"/>
                <w:color w:val="auto"/>
                <w:lang w:val="fr-FR"/>
              </w:rPr>
              <w:t>entre les changements essentiels, qui nécessitent l'</w:t>
            </w:r>
            <w:r w:rsidR="3AF65A75" w:rsidRPr="00795CA5">
              <w:rPr>
                <w:rFonts w:asciiTheme="minorHAnsi" w:eastAsia="Times New Roman" w:hAnsiTheme="minorHAnsi"/>
                <w:color w:val="auto"/>
                <w:lang w:val="fr-FR"/>
              </w:rPr>
              <w:t xml:space="preserve">approbation des </w:t>
            </w:r>
            <w:r w:rsidRPr="00795CA5">
              <w:rPr>
                <w:rFonts w:asciiTheme="minorHAnsi" w:eastAsia="Times New Roman" w:hAnsiTheme="minorHAnsi"/>
                <w:color w:val="auto"/>
                <w:lang w:val="fr-FR"/>
              </w:rPr>
              <w:t xml:space="preserve">deux parties, et les changements non essentiels, qui ne requièrent pas d'approbation </w:t>
            </w:r>
            <w:r w:rsidR="70887DA5" w:rsidRPr="00795CA5">
              <w:rPr>
                <w:rFonts w:asciiTheme="minorHAnsi" w:eastAsia="Times New Roman" w:hAnsiTheme="minorHAnsi"/>
                <w:color w:val="auto"/>
                <w:lang w:val="fr-FR"/>
              </w:rPr>
              <w:t xml:space="preserve">formelle </w:t>
            </w:r>
            <w:r w:rsidRPr="00795CA5">
              <w:rPr>
                <w:rFonts w:asciiTheme="minorHAnsi" w:eastAsia="Times New Roman" w:hAnsiTheme="minorHAnsi"/>
                <w:color w:val="auto"/>
                <w:lang w:val="fr-FR"/>
              </w:rPr>
              <w:t xml:space="preserve">mais </w:t>
            </w:r>
            <w:r w:rsidR="001D13F4" w:rsidRPr="00795CA5">
              <w:rPr>
                <w:rFonts w:asciiTheme="minorHAnsi" w:eastAsia="Times New Roman" w:hAnsiTheme="minorHAnsi"/>
                <w:color w:val="auto"/>
                <w:lang w:val="fr-FR"/>
              </w:rPr>
              <w:t xml:space="preserve">nécessitent une </w:t>
            </w:r>
            <w:r w:rsidRPr="00795CA5">
              <w:rPr>
                <w:rFonts w:asciiTheme="minorHAnsi" w:eastAsia="Times New Roman" w:hAnsiTheme="minorHAnsi"/>
                <w:color w:val="auto"/>
                <w:lang w:val="fr-FR"/>
              </w:rPr>
              <w:t xml:space="preserve">notification du partenaire </w:t>
            </w:r>
            <w:r w:rsidR="00B8364B">
              <w:rPr>
                <w:rFonts w:asciiTheme="minorHAnsi" w:eastAsia="Times New Roman" w:hAnsiTheme="minorHAnsi"/>
                <w:color w:val="auto"/>
                <w:lang w:val="fr-FR"/>
              </w:rPr>
              <w:t xml:space="preserve">a la </w:t>
            </w:r>
            <w:r w:rsidR="00B8364B" w:rsidRPr="00B8364B">
              <w:rPr>
                <w:rFonts w:asciiTheme="minorHAnsi" w:eastAsia="Times New Roman" w:hAnsiTheme="minorHAnsi"/>
                <w:b/>
                <w:bCs/>
                <w:color w:val="auto"/>
                <w:u w:val="single"/>
                <w:lang w:val="fr-FR"/>
              </w:rPr>
              <w:t>FMU</w:t>
            </w:r>
            <w:r w:rsidRPr="00795CA5">
              <w:rPr>
                <w:rFonts w:asciiTheme="minorHAnsi" w:eastAsia="Times New Roman" w:hAnsiTheme="minorHAnsi"/>
                <w:color w:val="auto"/>
                <w:lang w:val="fr-FR"/>
              </w:rPr>
              <w:t xml:space="preserve">.  </w:t>
            </w:r>
            <w:r w:rsidR="00B47D09" w:rsidRPr="00795CA5">
              <w:rPr>
                <w:rFonts w:asciiTheme="minorHAnsi" w:eastAsia="Times New Roman" w:hAnsiTheme="minorHAnsi"/>
                <w:color w:val="auto"/>
                <w:lang w:val="fr-FR"/>
              </w:rPr>
              <w:t xml:space="preserve"> </w:t>
            </w:r>
          </w:p>
          <w:p w14:paraId="196AF67E" w14:textId="77777777" w:rsidR="00F11110" w:rsidRPr="00795CA5" w:rsidRDefault="00F11110" w:rsidP="00703C1E">
            <w:pPr>
              <w:jc w:val="both"/>
              <w:rPr>
                <w:rFonts w:asciiTheme="minorHAnsi" w:eastAsia="Times New Roman" w:hAnsiTheme="minorHAnsi" w:cstheme="minorHAnsi"/>
                <w:color w:val="auto"/>
                <w:szCs w:val="20"/>
                <w:lang w:val="fr-FR"/>
              </w:rPr>
            </w:pPr>
          </w:p>
          <w:p w14:paraId="377EF559" w14:textId="77777777" w:rsidR="007B1075" w:rsidRPr="00795CA5" w:rsidRDefault="00000000">
            <w:p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Les modifications suivantes sont considérées comme essentielles et nécessitent l'approbation préalable du </w:t>
            </w:r>
            <w:r w:rsidRPr="00795CA5">
              <w:rPr>
                <w:rFonts w:asciiTheme="minorHAnsi" w:eastAsia="Times New Roman" w:hAnsiTheme="minorHAnsi" w:cstheme="minorHAnsi"/>
                <w:b/>
                <w:bCs/>
                <w:color w:val="auto"/>
                <w:szCs w:val="20"/>
                <w:lang w:val="fr-FR"/>
              </w:rPr>
              <w:t xml:space="preserve">SRF </w:t>
            </w:r>
            <w:r w:rsidRPr="00795CA5">
              <w:rPr>
                <w:rFonts w:asciiTheme="minorHAnsi" w:eastAsia="Times New Roman" w:hAnsiTheme="minorHAnsi" w:cstheme="minorHAnsi"/>
                <w:color w:val="auto"/>
                <w:szCs w:val="20"/>
                <w:lang w:val="fr-FR"/>
              </w:rPr>
              <w:t>:</w:t>
            </w:r>
          </w:p>
          <w:p w14:paraId="1C973AAC" w14:textId="77777777" w:rsidR="007B1075" w:rsidRPr="00795CA5" w:rsidRDefault="00000000">
            <w:pPr>
              <w:numPr>
                <w:ilvl w:val="0"/>
                <w:numId w:val="28"/>
              </w:numPr>
              <w:tabs>
                <w:tab w:val="num" w:pos="720"/>
              </w:tabs>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Modification du (des) co-partenaire(s) </w:t>
            </w:r>
            <w:r w:rsidRPr="00795CA5">
              <w:rPr>
                <w:rFonts w:asciiTheme="minorHAnsi" w:eastAsia="Times New Roman" w:hAnsiTheme="minorHAnsi" w:cstheme="minorHAnsi"/>
                <w:color w:val="auto"/>
                <w:szCs w:val="20"/>
                <w:lang w:val="fr-FR"/>
              </w:rPr>
              <w:t>: ajout ou retrait de co-partenaires.</w:t>
            </w:r>
          </w:p>
          <w:p w14:paraId="70B28E48" w14:textId="77777777" w:rsidR="007B1075" w:rsidRPr="00795CA5" w:rsidRDefault="00000000">
            <w:pPr>
              <w:numPr>
                <w:ilvl w:val="0"/>
                <w:numId w:val="28"/>
              </w:numPr>
              <w:tabs>
                <w:tab w:val="num" w:pos="720"/>
              </w:tabs>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Modifications financières </w:t>
            </w:r>
            <w:r w:rsidRPr="00795CA5">
              <w:rPr>
                <w:rFonts w:asciiTheme="minorHAnsi" w:eastAsia="Times New Roman" w:hAnsiTheme="minorHAnsi" w:cstheme="minorHAnsi"/>
                <w:color w:val="auto"/>
                <w:szCs w:val="20"/>
                <w:lang w:val="fr-FR"/>
              </w:rPr>
              <w:t xml:space="preserve">: Toute modification financière supérieure à </w:t>
            </w:r>
            <w:r w:rsidRPr="00795CA5">
              <w:rPr>
                <w:rFonts w:asciiTheme="minorHAnsi" w:eastAsia="Times New Roman" w:hAnsiTheme="minorHAnsi" w:cstheme="minorHAnsi"/>
                <w:b/>
                <w:bCs/>
                <w:color w:val="auto"/>
                <w:szCs w:val="20"/>
                <w:lang w:val="fr-FR"/>
              </w:rPr>
              <w:t xml:space="preserve">10 % </w:t>
            </w:r>
            <w:r w:rsidRPr="00795CA5">
              <w:rPr>
                <w:rFonts w:asciiTheme="minorHAnsi" w:eastAsia="Times New Roman" w:hAnsiTheme="minorHAnsi" w:cstheme="minorHAnsi"/>
                <w:color w:val="auto"/>
                <w:szCs w:val="20"/>
                <w:lang w:val="fr-FR"/>
              </w:rPr>
              <w:t>sur une ligne de chapitre du budget.</w:t>
            </w:r>
          </w:p>
          <w:p w14:paraId="0D094A09" w14:textId="77777777" w:rsidR="007B1075" w:rsidRPr="00795CA5" w:rsidRDefault="00000000">
            <w:pPr>
              <w:numPr>
                <w:ilvl w:val="0"/>
                <w:numId w:val="28"/>
              </w:numPr>
              <w:tabs>
                <w:tab w:val="num" w:pos="720"/>
              </w:tabs>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Période de mise en œuvre </w:t>
            </w:r>
            <w:r w:rsidRPr="00795CA5">
              <w:rPr>
                <w:rFonts w:asciiTheme="minorHAnsi" w:eastAsia="Times New Roman" w:hAnsiTheme="minorHAnsi" w:cstheme="minorHAnsi"/>
                <w:color w:val="auto"/>
                <w:szCs w:val="20"/>
                <w:lang w:val="fr-FR"/>
              </w:rPr>
              <w:t>: Modifications de la durée du projet.</w:t>
            </w:r>
          </w:p>
          <w:p w14:paraId="3869E1B5" w14:textId="177559AA" w:rsidR="007B1075" w:rsidRPr="00795CA5" w:rsidRDefault="00000000">
            <w:pPr>
              <w:numPr>
                <w:ilvl w:val="0"/>
                <w:numId w:val="28"/>
              </w:numPr>
              <w:tabs>
                <w:tab w:val="num" w:pos="720"/>
              </w:tabs>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Conditions de rapport et de paiement </w:t>
            </w:r>
            <w:r w:rsidRPr="00795CA5">
              <w:rPr>
                <w:rFonts w:asciiTheme="minorHAnsi" w:eastAsia="Times New Roman" w:hAnsiTheme="minorHAnsi" w:cstheme="minorHAnsi"/>
                <w:color w:val="auto"/>
                <w:szCs w:val="20"/>
                <w:lang w:val="fr-FR"/>
              </w:rPr>
              <w:t xml:space="preserve">: Modification des conditions et des délais de </w:t>
            </w:r>
            <w:r w:rsidR="00B8364B">
              <w:rPr>
                <w:rFonts w:asciiTheme="minorHAnsi" w:eastAsia="Times New Roman" w:hAnsiTheme="minorHAnsi" w:cstheme="minorHAnsi"/>
                <w:color w:val="auto"/>
                <w:szCs w:val="20"/>
                <w:lang w:val="fr-FR"/>
              </w:rPr>
              <w:t>soumission</w:t>
            </w:r>
            <w:r w:rsidRPr="00795CA5">
              <w:rPr>
                <w:rFonts w:asciiTheme="minorHAnsi" w:eastAsia="Times New Roman" w:hAnsiTheme="minorHAnsi" w:cstheme="minorHAnsi"/>
                <w:color w:val="auto"/>
                <w:szCs w:val="20"/>
                <w:lang w:val="fr-FR"/>
              </w:rPr>
              <w:t xml:space="preserve"> des rapports et des demandes de paiement.</w:t>
            </w:r>
          </w:p>
          <w:p w14:paraId="5104BD8F" w14:textId="77777777" w:rsidR="007B1075" w:rsidRPr="00795CA5" w:rsidRDefault="00000000">
            <w:pPr>
              <w:numPr>
                <w:ilvl w:val="0"/>
                <w:numId w:val="28"/>
              </w:numPr>
              <w:tabs>
                <w:tab w:val="num" w:pos="720"/>
              </w:tabs>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Objectifs, résultats et indicateurs </w:t>
            </w:r>
            <w:r w:rsidRPr="00795CA5">
              <w:rPr>
                <w:rFonts w:asciiTheme="minorHAnsi" w:eastAsia="Times New Roman" w:hAnsiTheme="minorHAnsi" w:cstheme="minorHAnsi"/>
                <w:color w:val="auto"/>
                <w:szCs w:val="20"/>
                <w:lang w:val="fr-FR"/>
              </w:rPr>
              <w:t>: Modifications relatives aux objectifs, aux résultats escomptés et aux indicateurs de performance du projet.</w:t>
            </w:r>
          </w:p>
          <w:p w14:paraId="3DE90ADD" w14:textId="5A8B655D" w:rsidR="007B1075" w:rsidRDefault="00000000">
            <w:pPr>
              <w:numPr>
                <w:ilvl w:val="0"/>
                <w:numId w:val="28"/>
              </w:numPr>
              <w:tabs>
                <w:tab w:val="num" w:pos="720"/>
              </w:tabs>
              <w:jc w:val="both"/>
              <w:rPr>
                <w:rFonts w:asciiTheme="minorHAnsi" w:eastAsia="Times New Roman" w:hAnsiTheme="minorHAnsi" w:cstheme="minorHAnsi"/>
                <w:color w:val="auto"/>
                <w:szCs w:val="20"/>
              </w:rPr>
            </w:pPr>
            <w:r w:rsidRPr="00FB6020">
              <w:rPr>
                <w:rFonts w:asciiTheme="minorHAnsi" w:eastAsia="Times New Roman" w:hAnsiTheme="minorHAnsi" w:cstheme="minorHAnsi"/>
                <w:b/>
                <w:bCs/>
                <w:color w:val="auto"/>
                <w:szCs w:val="20"/>
              </w:rPr>
              <w:t xml:space="preserve">Changements de </w:t>
            </w:r>
            <w:r w:rsidR="00B8364B" w:rsidRPr="00FB6020">
              <w:rPr>
                <w:rFonts w:asciiTheme="minorHAnsi" w:eastAsia="Times New Roman" w:hAnsiTheme="minorHAnsi" w:cstheme="minorHAnsi"/>
                <w:b/>
                <w:bCs/>
                <w:color w:val="auto"/>
                <w:szCs w:val="20"/>
              </w:rPr>
              <w:t>bénéficiaires</w:t>
            </w:r>
            <w:r w:rsidR="00B8364B">
              <w:rPr>
                <w:rFonts w:asciiTheme="minorHAnsi" w:eastAsia="Times New Roman" w:hAnsiTheme="minorHAnsi" w:cstheme="minorHAnsi"/>
                <w:b/>
                <w:bCs/>
                <w:color w:val="auto"/>
                <w:szCs w:val="20"/>
              </w:rPr>
              <w:t xml:space="preserve"> </w:t>
            </w:r>
            <w:r w:rsidR="00B8364B" w:rsidRPr="00FB6020">
              <w:rPr>
                <w:rFonts w:asciiTheme="minorHAnsi" w:eastAsia="Times New Roman" w:hAnsiTheme="minorHAnsi" w:cstheme="minorHAnsi"/>
                <w:b/>
                <w:bCs/>
                <w:color w:val="auto"/>
                <w:szCs w:val="20"/>
              </w:rPr>
              <w:t>:</w:t>
            </w:r>
          </w:p>
          <w:p w14:paraId="30529A0D" w14:textId="77777777" w:rsidR="007B1075" w:rsidRPr="00795CA5" w:rsidRDefault="00000000">
            <w:pPr>
              <w:numPr>
                <w:ilvl w:val="1"/>
                <w:numId w:val="28"/>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L'approbation préalable </w:t>
            </w:r>
            <w:r w:rsidRPr="00B8364B">
              <w:rPr>
                <w:rFonts w:asciiTheme="minorHAnsi" w:eastAsia="Times New Roman" w:hAnsiTheme="minorHAnsi" w:cstheme="minorHAnsi"/>
                <w:b/>
                <w:bCs/>
                <w:color w:val="auto"/>
                <w:szCs w:val="20"/>
                <w:lang w:val="fr-FR"/>
              </w:rPr>
              <w:t>n'est</w:t>
            </w:r>
            <w:r w:rsidRPr="00795CA5">
              <w:rPr>
                <w:rFonts w:asciiTheme="minorHAnsi" w:eastAsia="Times New Roman" w:hAnsiTheme="minorHAnsi" w:cstheme="minorHAnsi"/>
                <w:color w:val="auto"/>
                <w:szCs w:val="20"/>
                <w:lang w:val="fr-FR"/>
              </w:rPr>
              <w:t xml:space="preserve"> </w:t>
            </w:r>
            <w:r w:rsidRPr="00795CA5">
              <w:rPr>
                <w:rFonts w:asciiTheme="minorHAnsi" w:eastAsia="Times New Roman" w:hAnsiTheme="minorHAnsi" w:cstheme="minorHAnsi"/>
                <w:b/>
                <w:bCs/>
                <w:color w:val="auto"/>
                <w:szCs w:val="20"/>
                <w:lang w:val="fr-FR"/>
              </w:rPr>
              <w:t xml:space="preserve">pas requise </w:t>
            </w:r>
            <w:r w:rsidRPr="00795CA5">
              <w:rPr>
                <w:rFonts w:asciiTheme="minorHAnsi" w:eastAsia="Times New Roman" w:hAnsiTheme="minorHAnsi" w:cstheme="minorHAnsi"/>
                <w:color w:val="auto"/>
                <w:szCs w:val="20"/>
                <w:lang w:val="fr-FR"/>
              </w:rPr>
              <w:t>lorsque le partenaire prévoit une augmentation du nombre de bénéficiaires, à condition que cette augmentation n'affecte pas d'autres conditions ou éléments du contrat conclu avec l'autorité signataire.</w:t>
            </w:r>
          </w:p>
          <w:p w14:paraId="6BECAF6C" w14:textId="77777777" w:rsidR="007B1075" w:rsidRPr="00795CA5" w:rsidRDefault="00000000">
            <w:pPr>
              <w:numPr>
                <w:ilvl w:val="1"/>
                <w:numId w:val="28"/>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Inversement, une approbation préalable est </w:t>
            </w:r>
            <w:r w:rsidRPr="00795CA5">
              <w:rPr>
                <w:rFonts w:asciiTheme="minorHAnsi" w:eastAsia="Times New Roman" w:hAnsiTheme="minorHAnsi" w:cstheme="minorHAnsi"/>
                <w:b/>
                <w:bCs/>
                <w:color w:val="auto"/>
                <w:szCs w:val="20"/>
                <w:lang w:val="fr-FR"/>
              </w:rPr>
              <w:t xml:space="preserve">requise </w:t>
            </w:r>
            <w:r w:rsidRPr="00795CA5">
              <w:rPr>
                <w:rFonts w:asciiTheme="minorHAnsi" w:eastAsia="Times New Roman" w:hAnsiTheme="minorHAnsi" w:cstheme="minorHAnsi"/>
                <w:color w:val="auto"/>
                <w:szCs w:val="20"/>
                <w:lang w:val="fr-FR"/>
              </w:rPr>
              <w:t>lorsque le partenaire prévoit que le nombre de bénéficiaires ne sera pas atteint.</w:t>
            </w:r>
          </w:p>
          <w:p w14:paraId="7212C61B" w14:textId="77777777" w:rsidR="007B1075" w:rsidRPr="00795CA5" w:rsidRDefault="00000000">
            <w:pPr>
              <w:numPr>
                <w:ilvl w:val="0"/>
                <w:numId w:val="28"/>
              </w:numPr>
              <w:tabs>
                <w:tab w:val="num" w:pos="720"/>
              </w:tabs>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Pays et/ou région de mise en œuvre </w:t>
            </w:r>
            <w:r w:rsidRPr="00795CA5">
              <w:rPr>
                <w:rFonts w:asciiTheme="minorHAnsi" w:eastAsia="Times New Roman" w:hAnsiTheme="minorHAnsi" w:cstheme="minorHAnsi"/>
                <w:color w:val="auto"/>
                <w:szCs w:val="20"/>
                <w:lang w:val="fr-FR"/>
              </w:rPr>
              <w:t>: Changements dans la zone géographique d'exécution du projet.</w:t>
            </w:r>
          </w:p>
          <w:p w14:paraId="5546EE05" w14:textId="2D26EFDF" w:rsidR="007B1075" w:rsidRPr="00795CA5" w:rsidRDefault="00000000">
            <w:pPr>
              <w:numPr>
                <w:ilvl w:val="0"/>
                <w:numId w:val="28"/>
              </w:numPr>
              <w:tabs>
                <w:tab w:val="num" w:pos="720"/>
              </w:tabs>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Modalités de l'aide en espèce</w:t>
            </w:r>
            <w:r w:rsidR="00B8364B">
              <w:rPr>
                <w:rFonts w:asciiTheme="minorHAnsi" w:eastAsia="Times New Roman" w:hAnsiTheme="minorHAnsi" w:cstheme="minorHAnsi"/>
                <w:b/>
                <w:bCs/>
                <w:color w:val="auto"/>
                <w:szCs w:val="20"/>
                <w:lang w:val="fr-FR"/>
              </w:rPr>
              <w:t>s</w:t>
            </w:r>
            <w:r w:rsidRPr="00795CA5">
              <w:rPr>
                <w:rFonts w:asciiTheme="minorHAnsi" w:eastAsia="Times New Roman" w:hAnsiTheme="minorHAnsi" w:cstheme="minorHAnsi"/>
                <w:b/>
                <w:bCs/>
                <w:color w:val="auto"/>
                <w:szCs w:val="20"/>
                <w:lang w:val="fr-FR"/>
              </w:rPr>
              <w:t xml:space="preserve"> et sous forme de</w:t>
            </w:r>
            <w:r w:rsidR="00B8364B">
              <w:rPr>
                <w:rFonts w:asciiTheme="minorHAnsi" w:eastAsia="Times New Roman" w:hAnsiTheme="minorHAnsi" w:cstheme="minorHAnsi"/>
                <w:b/>
                <w:bCs/>
                <w:color w:val="auto"/>
                <w:szCs w:val="20"/>
                <w:lang w:val="fr-FR"/>
              </w:rPr>
              <w:t xml:space="preserve"> coupons</w:t>
            </w:r>
            <w:r w:rsidR="00B8364B" w:rsidRPr="00795CA5">
              <w:rPr>
                <w:rFonts w:asciiTheme="minorHAnsi" w:eastAsia="Times New Roman" w:hAnsiTheme="minorHAnsi" w:cstheme="minorHAnsi"/>
                <w:color w:val="auto"/>
                <w:szCs w:val="20"/>
                <w:lang w:val="fr-FR"/>
              </w:rPr>
              <w:t xml:space="preserve"> :</w:t>
            </w:r>
            <w:r w:rsidRPr="00795CA5">
              <w:rPr>
                <w:rFonts w:asciiTheme="minorHAnsi" w:eastAsia="Times New Roman" w:hAnsiTheme="minorHAnsi" w:cstheme="minorHAnsi"/>
                <w:color w:val="auto"/>
                <w:szCs w:val="20"/>
                <w:lang w:val="fr-FR"/>
              </w:rPr>
              <w:t xml:space="preserve"> Ajustements des modalités de l'aide en espèces et sous forme de </w:t>
            </w:r>
            <w:r w:rsidR="00B8364B">
              <w:rPr>
                <w:rFonts w:asciiTheme="minorHAnsi" w:eastAsia="Times New Roman" w:hAnsiTheme="minorHAnsi" w:cstheme="minorHAnsi"/>
                <w:color w:val="auto"/>
                <w:szCs w:val="20"/>
                <w:lang w:val="fr-FR"/>
              </w:rPr>
              <w:t>coupons</w:t>
            </w:r>
            <w:r w:rsidRPr="00795CA5">
              <w:rPr>
                <w:rFonts w:asciiTheme="minorHAnsi" w:eastAsia="Times New Roman" w:hAnsiTheme="minorHAnsi" w:cstheme="minorHAnsi"/>
                <w:color w:val="auto"/>
                <w:szCs w:val="20"/>
                <w:lang w:val="fr-FR"/>
              </w:rPr>
              <w:t>.</w:t>
            </w:r>
          </w:p>
          <w:p w14:paraId="1D262B88" w14:textId="77777777" w:rsidR="00F11110" w:rsidRPr="00795CA5" w:rsidRDefault="00F11110" w:rsidP="00F11110">
            <w:pPr>
              <w:jc w:val="both"/>
              <w:rPr>
                <w:rFonts w:asciiTheme="minorHAnsi" w:eastAsia="Times New Roman" w:hAnsiTheme="minorHAnsi" w:cstheme="minorHAnsi"/>
                <w:color w:val="auto"/>
                <w:szCs w:val="20"/>
                <w:lang w:val="fr-FR"/>
              </w:rPr>
            </w:pPr>
          </w:p>
          <w:p w14:paraId="5C60C198" w14:textId="5162F8A0" w:rsidR="007B1075" w:rsidRPr="00795CA5" w:rsidRDefault="00000000">
            <w:pPr>
              <w:jc w:val="both"/>
              <w:rPr>
                <w:rFonts w:asciiTheme="minorHAnsi" w:eastAsia="Times New Roman" w:hAnsiTheme="minorHAnsi"/>
                <w:color w:val="auto"/>
                <w:lang w:val="fr-FR"/>
              </w:rPr>
            </w:pPr>
            <w:r w:rsidRPr="00795CA5">
              <w:rPr>
                <w:rFonts w:asciiTheme="minorHAnsi" w:eastAsia="Times New Roman" w:hAnsiTheme="minorHAnsi"/>
                <w:color w:val="auto"/>
                <w:lang w:val="fr-FR"/>
              </w:rPr>
              <w:t xml:space="preserve">Pour plus d'informations sur les </w:t>
            </w:r>
            <w:r w:rsidRPr="00795CA5">
              <w:rPr>
                <w:rFonts w:asciiTheme="minorHAnsi" w:eastAsia="Times New Roman" w:hAnsiTheme="minorHAnsi"/>
                <w:b/>
                <w:bCs/>
                <w:color w:val="auto"/>
                <w:lang w:val="fr-FR"/>
              </w:rPr>
              <w:t>demandes de modification</w:t>
            </w:r>
            <w:r w:rsidRPr="00795CA5">
              <w:rPr>
                <w:rFonts w:asciiTheme="minorHAnsi" w:eastAsia="Times New Roman" w:hAnsiTheme="minorHAnsi"/>
                <w:color w:val="auto"/>
                <w:lang w:val="fr-FR"/>
              </w:rPr>
              <w:t xml:space="preserve">, </w:t>
            </w:r>
            <w:r w:rsidR="00B8364B" w:rsidRPr="00795CA5">
              <w:rPr>
                <w:rFonts w:asciiTheme="minorHAnsi" w:eastAsia="Times New Roman" w:hAnsiTheme="minorHAnsi"/>
                <w:color w:val="auto"/>
                <w:lang w:val="fr-FR"/>
              </w:rPr>
              <w:t>veuillez-vous</w:t>
            </w:r>
            <w:r w:rsidRPr="00795CA5">
              <w:rPr>
                <w:rFonts w:asciiTheme="minorHAnsi" w:eastAsia="Times New Roman" w:hAnsiTheme="minorHAnsi"/>
                <w:color w:val="auto"/>
                <w:lang w:val="fr-FR"/>
              </w:rPr>
              <w:t xml:space="preserve"> référer au </w:t>
            </w:r>
            <w:r w:rsidRPr="00795CA5">
              <w:rPr>
                <w:rFonts w:asciiTheme="minorHAnsi" w:eastAsia="Times New Roman" w:hAnsiTheme="minorHAnsi"/>
                <w:b/>
                <w:bCs/>
                <w:color w:val="auto"/>
                <w:lang w:val="fr-FR"/>
              </w:rPr>
              <w:t>manuel des opérations du SRF</w:t>
            </w:r>
            <w:r w:rsidRPr="00795CA5">
              <w:rPr>
                <w:rFonts w:asciiTheme="minorHAnsi" w:eastAsia="Times New Roman" w:hAnsiTheme="minorHAnsi"/>
                <w:color w:val="auto"/>
                <w:lang w:val="fr-FR"/>
              </w:rPr>
              <w:t>, qui décrit les exigences opérationnelles et contractuelles du SRF et les procédures à suivre par toutes les parties impliquées dans la mise en œuvre des projets financés par le SRF.</w:t>
            </w:r>
          </w:p>
          <w:p w14:paraId="06EFBF1C" w14:textId="77777777" w:rsidR="00033307" w:rsidRPr="00795CA5" w:rsidRDefault="00033307" w:rsidP="00703C1E">
            <w:pPr>
              <w:jc w:val="both"/>
              <w:rPr>
                <w:rFonts w:asciiTheme="minorHAnsi" w:eastAsia="Times New Roman" w:hAnsiTheme="minorHAnsi" w:cstheme="minorHAnsi"/>
                <w:b/>
                <w:bCs/>
                <w:color w:val="auto"/>
                <w:szCs w:val="20"/>
                <w:lang w:val="fr-FR"/>
              </w:rPr>
            </w:pPr>
          </w:p>
          <w:p w14:paraId="36835550" w14:textId="77777777" w:rsidR="007B1075" w:rsidRDefault="00000000">
            <w:pPr>
              <w:jc w:val="both"/>
              <w:rPr>
                <w:rFonts w:asciiTheme="minorHAnsi" w:eastAsia="Times New Roman" w:hAnsiTheme="minorHAnsi" w:cstheme="minorHAnsi"/>
                <w:color w:val="auto"/>
                <w:szCs w:val="20"/>
                <w:lang w:val="fr-FR"/>
              </w:rPr>
            </w:pPr>
            <w:r w:rsidRPr="002B7ED3">
              <w:rPr>
                <w:rFonts w:asciiTheme="minorHAnsi" w:eastAsia="Times New Roman" w:hAnsiTheme="minorHAnsi" w:cstheme="minorHAnsi"/>
                <w:b/>
                <w:bCs/>
                <w:color w:val="auto"/>
                <w:szCs w:val="20"/>
                <w:lang w:val="fr-FR"/>
              </w:rPr>
              <w:t>B. PROCESSUS</w:t>
            </w:r>
          </w:p>
          <w:p w14:paraId="676CA41E" w14:textId="7C2ED760" w:rsidR="007B1075" w:rsidRPr="00795CA5" w:rsidRDefault="00000000">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Le </w:t>
            </w:r>
            <w:r w:rsidR="00C75AE3" w:rsidRPr="00795CA5">
              <w:rPr>
                <w:rFonts w:asciiTheme="minorHAnsi" w:eastAsia="Times New Roman" w:hAnsiTheme="minorHAnsi" w:cstheme="minorHAnsi"/>
                <w:color w:val="auto"/>
                <w:szCs w:val="20"/>
                <w:lang w:val="fr-FR"/>
              </w:rPr>
              <w:t xml:space="preserve">partenaire </w:t>
            </w:r>
            <w:r w:rsidRPr="00795CA5">
              <w:rPr>
                <w:rFonts w:asciiTheme="minorHAnsi" w:eastAsia="Times New Roman" w:hAnsiTheme="minorHAnsi" w:cstheme="minorHAnsi"/>
                <w:color w:val="auto"/>
                <w:szCs w:val="20"/>
                <w:lang w:val="fr-FR"/>
              </w:rPr>
              <w:t xml:space="preserve">doit </w:t>
            </w:r>
            <w:r w:rsidR="00DE5716" w:rsidRPr="00795CA5">
              <w:rPr>
                <w:rFonts w:asciiTheme="minorHAnsi" w:eastAsia="Times New Roman" w:hAnsiTheme="minorHAnsi" w:cstheme="minorHAnsi"/>
                <w:color w:val="auto"/>
                <w:szCs w:val="20"/>
                <w:lang w:val="fr-FR"/>
              </w:rPr>
              <w:t xml:space="preserve">compléter ce formulaire </w:t>
            </w:r>
            <w:r w:rsidR="006C4B10" w:rsidRPr="00795CA5">
              <w:rPr>
                <w:rFonts w:asciiTheme="minorHAnsi" w:eastAsia="Times New Roman" w:hAnsiTheme="minorHAnsi" w:cstheme="minorHAnsi"/>
                <w:color w:val="auto"/>
                <w:szCs w:val="20"/>
                <w:lang w:val="fr-FR"/>
              </w:rPr>
              <w:t>et soumettre des documents supplémentaires pour justifier la demande de modification (</w:t>
            </w:r>
            <w:r w:rsidR="00CC07EE" w:rsidRPr="00795CA5">
              <w:rPr>
                <w:rFonts w:asciiTheme="minorHAnsi" w:eastAsia="Times New Roman" w:hAnsiTheme="minorHAnsi" w:cstheme="minorHAnsi"/>
                <w:color w:val="auto"/>
                <w:szCs w:val="20"/>
                <w:lang w:val="fr-FR"/>
              </w:rPr>
              <w:t xml:space="preserve">proposition actualisée, </w:t>
            </w:r>
            <w:r w:rsidR="006C4B10" w:rsidRPr="00795CA5">
              <w:rPr>
                <w:rFonts w:asciiTheme="minorHAnsi" w:eastAsia="Times New Roman" w:hAnsiTheme="minorHAnsi" w:cstheme="minorHAnsi"/>
                <w:color w:val="auto"/>
                <w:szCs w:val="20"/>
                <w:lang w:val="fr-FR"/>
              </w:rPr>
              <w:t xml:space="preserve">plan de travail, </w:t>
            </w:r>
            <w:r w:rsidR="00D904E4" w:rsidRPr="00795CA5">
              <w:rPr>
                <w:rFonts w:asciiTheme="minorHAnsi" w:eastAsia="Times New Roman" w:hAnsiTheme="minorHAnsi" w:cstheme="minorHAnsi"/>
                <w:color w:val="auto"/>
                <w:szCs w:val="20"/>
                <w:lang w:val="fr-FR"/>
              </w:rPr>
              <w:t xml:space="preserve">matrice de suivi des performances, </w:t>
            </w:r>
            <w:r w:rsidR="006C4B10" w:rsidRPr="00795CA5">
              <w:rPr>
                <w:rFonts w:asciiTheme="minorHAnsi" w:eastAsia="Times New Roman" w:hAnsiTheme="minorHAnsi" w:cstheme="minorHAnsi"/>
                <w:color w:val="auto"/>
                <w:szCs w:val="20"/>
                <w:lang w:val="fr-FR"/>
              </w:rPr>
              <w:t xml:space="preserve">budget, </w:t>
            </w:r>
            <w:r w:rsidR="00B8364B" w:rsidRPr="00795CA5">
              <w:rPr>
                <w:rFonts w:asciiTheme="minorHAnsi" w:eastAsia="Times New Roman" w:hAnsiTheme="minorHAnsi" w:cstheme="minorHAnsi"/>
                <w:color w:val="auto"/>
                <w:szCs w:val="20"/>
                <w:lang w:val="fr-FR"/>
              </w:rPr>
              <w:t>etc..</w:t>
            </w:r>
            <w:r w:rsidR="006C4B10" w:rsidRPr="00795CA5">
              <w:rPr>
                <w:rFonts w:asciiTheme="minorHAnsi" w:eastAsia="Times New Roman" w:hAnsiTheme="minorHAnsi" w:cstheme="minorHAnsi"/>
                <w:color w:val="auto"/>
                <w:szCs w:val="20"/>
                <w:lang w:val="fr-FR"/>
              </w:rPr>
              <w:t>)</w:t>
            </w:r>
            <w:r w:rsidR="00DD7E0E" w:rsidRPr="00795CA5">
              <w:rPr>
                <w:rFonts w:asciiTheme="minorHAnsi" w:eastAsia="Times New Roman" w:hAnsiTheme="minorHAnsi" w:cstheme="minorHAnsi"/>
                <w:color w:val="auto"/>
                <w:szCs w:val="20"/>
                <w:lang w:val="fr-FR"/>
              </w:rPr>
              <w:t>.</w:t>
            </w:r>
          </w:p>
          <w:p w14:paraId="4DE10CBB" w14:textId="77777777" w:rsidR="007B1075" w:rsidRPr="00795CA5" w:rsidRDefault="00000000">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Les demandes doivent être soumises </w:t>
            </w:r>
            <w:r w:rsidR="00E040B2" w:rsidRPr="00795CA5">
              <w:rPr>
                <w:rFonts w:asciiTheme="minorHAnsi" w:eastAsia="Times New Roman" w:hAnsiTheme="minorHAnsi" w:cstheme="minorHAnsi"/>
                <w:color w:val="auto"/>
                <w:szCs w:val="20"/>
                <w:lang w:val="fr-FR"/>
              </w:rPr>
              <w:t xml:space="preserve">dès que possible et au plus tard </w:t>
            </w:r>
            <w:r w:rsidR="00421BB5" w:rsidRPr="00795CA5">
              <w:rPr>
                <w:rFonts w:asciiTheme="minorHAnsi" w:eastAsia="Times New Roman" w:hAnsiTheme="minorHAnsi" w:cstheme="minorHAnsi"/>
                <w:color w:val="auto"/>
                <w:szCs w:val="20"/>
                <w:lang w:val="fr-FR"/>
              </w:rPr>
              <w:t xml:space="preserve">45 </w:t>
            </w:r>
            <w:r w:rsidR="001858C5" w:rsidRPr="00795CA5">
              <w:rPr>
                <w:rFonts w:asciiTheme="minorHAnsi" w:eastAsia="Times New Roman" w:hAnsiTheme="minorHAnsi" w:cstheme="minorHAnsi"/>
                <w:color w:val="auto"/>
                <w:szCs w:val="20"/>
                <w:lang w:val="fr-FR"/>
              </w:rPr>
              <w:t xml:space="preserve">jours </w:t>
            </w:r>
            <w:r w:rsidR="00033307" w:rsidRPr="00795CA5">
              <w:rPr>
                <w:rFonts w:asciiTheme="minorHAnsi" w:eastAsia="Times New Roman" w:hAnsiTheme="minorHAnsi" w:cstheme="minorHAnsi"/>
                <w:color w:val="auto"/>
                <w:szCs w:val="20"/>
                <w:lang w:val="fr-FR"/>
              </w:rPr>
              <w:t>avant la date de fin du projet.</w:t>
            </w:r>
          </w:p>
          <w:p w14:paraId="4DB2491C" w14:textId="3F309CBF" w:rsidR="007B1075" w:rsidRPr="00795CA5" w:rsidRDefault="00000000">
            <w:pPr>
              <w:pStyle w:val="ListParagraph"/>
              <w:numPr>
                <w:ilvl w:val="0"/>
                <w:numId w:val="6"/>
              </w:numPr>
              <w:jc w:val="both"/>
              <w:rPr>
                <w:rFonts w:asciiTheme="minorHAnsi" w:eastAsia="Times New Roman" w:hAnsiTheme="minorHAnsi"/>
                <w:color w:val="auto"/>
                <w:lang w:val="fr-FR"/>
              </w:rPr>
            </w:pPr>
            <w:r w:rsidRPr="00795CA5">
              <w:rPr>
                <w:rFonts w:asciiTheme="minorHAnsi" w:eastAsia="Times New Roman" w:hAnsiTheme="minorHAnsi"/>
                <w:color w:val="auto"/>
                <w:lang w:val="fr-FR"/>
              </w:rPr>
              <w:t xml:space="preserve">Ces modifications seront discutées entre </w:t>
            </w:r>
            <w:r w:rsidR="00B8364B">
              <w:rPr>
                <w:rFonts w:asciiTheme="minorHAnsi" w:eastAsia="Times New Roman" w:hAnsiTheme="minorHAnsi"/>
                <w:color w:val="auto"/>
                <w:lang w:val="fr-FR"/>
              </w:rPr>
              <w:t xml:space="preserve">la </w:t>
            </w:r>
            <w:r w:rsidR="00B8364B" w:rsidRPr="00B8364B">
              <w:rPr>
                <w:rFonts w:asciiTheme="minorHAnsi" w:eastAsia="Times New Roman" w:hAnsiTheme="minorHAnsi"/>
                <w:color w:val="auto"/>
                <w:lang w:val="fr-FR"/>
              </w:rPr>
              <w:t>FMU</w:t>
            </w:r>
            <w:r w:rsidRPr="00B8364B">
              <w:rPr>
                <w:rFonts w:asciiTheme="minorHAnsi" w:eastAsia="Times New Roman" w:hAnsiTheme="minorHAnsi"/>
                <w:color w:val="auto"/>
                <w:lang w:val="fr-FR"/>
              </w:rPr>
              <w:t xml:space="preserve"> e</w:t>
            </w:r>
            <w:r w:rsidRPr="00795CA5">
              <w:rPr>
                <w:rFonts w:asciiTheme="minorHAnsi" w:eastAsia="Times New Roman" w:hAnsiTheme="minorHAnsi"/>
                <w:color w:val="auto"/>
                <w:lang w:val="fr-FR"/>
              </w:rPr>
              <w:t>t le partenaire</w:t>
            </w:r>
            <w:r w:rsidR="00930B81" w:rsidRPr="00795CA5">
              <w:rPr>
                <w:rFonts w:asciiTheme="minorHAnsi" w:eastAsia="Times New Roman" w:hAnsiTheme="minorHAnsi"/>
                <w:color w:val="auto"/>
                <w:lang w:val="fr-FR"/>
              </w:rPr>
              <w:t xml:space="preserve">, selon les conditions décrites dans le manuel </w:t>
            </w:r>
            <w:r w:rsidR="00B8364B" w:rsidRPr="00795CA5">
              <w:rPr>
                <w:rFonts w:asciiTheme="minorHAnsi" w:eastAsia="Times New Roman" w:hAnsiTheme="minorHAnsi"/>
                <w:color w:val="auto"/>
                <w:lang w:val="fr-FR"/>
              </w:rPr>
              <w:t>d’</w:t>
            </w:r>
            <w:r w:rsidR="00B8364B">
              <w:rPr>
                <w:rFonts w:asciiTheme="minorHAnsi" w:eastAsia="Times New Roman" w:hAnsiTheme="minorHAnsi"/>
                <w:color w:val="auto"/>
                <w:lang w:val="fr-FR"/>
              </w:rPr>
              <w:t>opérations</w:t>
            </w:r>
            <w:r w:rsidR="00930B81" w:rsidRPr="00795CA5">
              <w:rPr>
                <w:rFonts w:asciiTheme="minorHAnsi" w:eastAsia="Times New Roman" w:hAnsiTheme="minorHAnsi"/>
                <w:color w:val="auto"/>
                <w:lang w:val="fr-FR"/>
              </w:rPr>
              <w:t xml:space="preserve">, </w:t>
            </w:r>
            <w:r w:rsidRPr="00795CA5">
              <w:rPr>
                <w:rFonts w:asciiTheme="minorHAnsi" w:eastAsia="Times New Roman" w:hAnsiTheme="minorHAnsi"/>
                <w:color w:val="auto"/>
                <w:lang w:val="fr-FR"/>
              </w:rPr>
              <w:t xml:space="preserve">et seront réglées dans un délai </w:t>
            </w:r>
            <w:r w:rsidR="00F32CAC" w:rsidRPr="00795CA5">
              <w:rPr>
                <w:rFonts w:asciiTheme="minorHAnsi" w:eastAsia="Times New Roman" w:hAnsiTheme="minorHAnsi"/>
                <w:color w:val="auto"/>
                <w:lang w:val="fr-FR"/>
              </w:rPr>
              <w:t xml:space="preserve">maximum de </w:t>
            </w:r>
            <w:r w:rsidRPr="00795CA5">
              <w:rPr>
                <w:rFonts w:asciiTheme="minorHAnsi" w:eastAsia="Times New Roman" w:hAnsiTheme="minorHAnsi"/>
                <w:color w:val="auto"/>
                <w:lang w:val="fr-FR"/>
              </w:rPr>
              <w:t xml:space="preserve">quinze (15) </w:t>
            </w:r>
            <w:r w:rsidR="00F32CAC" w:rsidRPr="00795CA5">
              <w:rPr>
                <w:rFonts w:asciiTheme="minorHAnsi" w:eastAsia="Times New Roman" w:hAnsiTheme="minorHAnsi"/>
                <w:color w:val="auto"/>
                <w:lang w:val="fr-FR"/>
              </w:rPr>
              <w:t>jours.</w:t>
            </w:r>
            <w:r w:rsidRPr="00795CA5">
              <w:rPr>
                <w:rFonts w:asciiTheme="minorHAnsi" w:eastAsia="Times New Roman" w:hAnsiTheme="minorHAnsi"/>
                <w:color w:val="auto"/>
                <w:lang w:val="fr-FR"/>
              </w:rPr>
              <w:t xml:space="preserve">   </w:t>
            </w:r>
          </w:p>
          <w:p w14:paraId="4BAB9595" w14:textId="287D5F72" w:rsidR="007B1075" w:rsidRPr="00795CA5" w:rsidRDefault="00000000">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Aucune nouvelle demande de modification ne peut être </w:t>
            </w:r>
            <w:r w:rsidR="00B8364B">
              <w:rPr>
                <w:rFonts w:asciiTheme="minorHAnsi" w:eastAsia="Times New Roman" w:hAnsiTheme="minorHAnsi" w:cstheme="minorHAnsi"/>
                <w:color w:val="auto"/>
                <w:szCs w:val="20"/>
                <w:lang w:val="fr-FR"/>
              </w:rPr>
              <w:t>soumise</w:t>
            </w:r>
            <w:r w:rsidRPr="00795CA5">
              <w:rPr>
                <w:rFonts w:asciiTheme="minorHAnsi" w:eastAsia="Times New Roman" w:hAnsiTheme="minorHAnsi" w:cstheme="minorHAnsi"/>
                <w:color w:val="auto"/>
                <w:szCs w:val="20"/>
                <w:lang w:val="fr-FR"/>
              </w:rPr>
              <w:t xml:space="preserve"> avant que la précédente ne soit résolue.</w:t>
            </w:r>
          </w:p>
          <w:p w14:paraId="0ACC75D8" w14:textId="77777777" w:rsidR="00B305AF" w:rsidRDefault="00B8364B" w:rsidP="002B7ED3">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Le</w:t>
            </w:r>
            <w:r w:rsidR="00000000" w:rsidRPr="00795CA5">
              <w:rPr>
                <w:rFonts w:asciiTheme="minorHAnsi" w:eastAsia="Times New Roman" w:hAnsiTheme="minorHAnsi" w:cstheme="minorHAnsi"/>
                <w:color w:val="auto"/>
                <w:szCs w:val="20"/>
                <w:lang w:val="fr-FR"/>
              </w:rPr>
              <w:t xml:space="preserve"> bénéficiaire </w:t>
            </w:r>
            <w:r>
              <w:rPr>
                <w:rFonts w:asciiTheme="minorHAnsi" w:eastAsia="Times New Roman" w:hAnsiTheme="minorHAnsi" w:cstheme="minorHAnsi"/>
                <w:color w:val="auto"/>
                <w:szCs w:val="20"/>
                <w:lang w:val="fr-FR"/>
              </w:rPr>
              <w:t>doit remplir</w:t>
            </w:r>
            <w:r w:rsidR="00000000" w:rsidRPr="00795CA5">
              <w:rPr>
                <w:rFonts w:asciiTheme="minorHAnsi" w:eastAsia="Times New Roman" w:hAnsiTheme="minorHAnsi" w:cstheme="minorHAnsi"/>
                <w:color w:val="auto"/>
                <w:szCs w:val="20"/>
                <w:lang w:val="fr-FR"/>
              </w:rPr>
              <w:t xml:space="preserve"> le </w:t>
            </w:r>
            <w:r w:rsidR="00D14530" w:rsidRPr="00795CA5">
              <w:rPr>
                <w:rFonts w:asciiTheme="minorHAnsi" w:eastAsia="Times New Roman" w:hAnsiTheme="minorHAnsi" w:cstheme="minorHAnsi"/>
                <w:color w:val="auto"/>
                <w:szCs w:val="20"/>
                <w:lang w:val="fr-FR"/>
              </w:rPr>
              <w:t xml:space="preserve">modèle de </w:t>
            </w:r>
            <w:r w:rsidR="00000000" w:rsidRPr="00795CA5">
              <w:rPr>
                <w:rFonts w:asciiTheme="minorHAnsi" w:eastAsia="Times New Roman" w:hAnsiTheme="minorHAnsi" w:cstheme="minorHAnsi"/>
                <w:color w:val="auto"/>
                <w:szCs w:val="20"/>
                <w:lang w:val="fr-FR"/>
              </w:rPr>
              <w:t>demande de modification et le soumet</w:t>
            </w:r>
            <w:r>
              <w:rPr>
                <w:rFonts w:asciiTheme="minorHAnsi" w:eastAsia="Times New Roman" w:hAnsiTheme="minorHAnsi" w:cstheme="minorHAnsi"/>
                <w:color w:val="auto"/>
                <w:szCs w:val="20"/>
                <w:lang w:val="fr-FR"/>
              </w:rPr>
              <w:t>tre</w:t>
            </w:r>
            <w:r w:rsidR="00000000" w:rsidRPr="00795CA5">
              <w:rPr>
                <w:rFonts w:asciiTheme="minorHAnsi" w:eastAsia="Times New Roman" w:hAnsiTheme="minorHAnsi" w:cstheme="minorHAnsi"/>
                <w:color w:val="auto"/>
                <w:szCs w:val="20"/>
                <w:lang w:val="fr-FR"/>
              </w:rPr>
              <w:t xml:space="preserve"> à </w:t>
            </w:r>
            <w:r>
              <w:rPr>
                <w:rFonts w:asciiTheme="minorHAnsi" w:eastAsia="Times New Roman" w:hAnsiTheme="minorHAnsi" w:cstheme="minorHAnsi"/>
                <w:color w:val="auto"/>
                <w:szCs w:val="20"/>
                <w:lang w:val="fr-FR"/>
              </w:rPr>
              <w:t xml:space="preserve">l’adresse </w:t>
            </w:r>
            <w:r w:rsidR="00000000" w:rsidRPr="00B8364B">
              <w:rPr>
                <w:rFonts w:asciiTheme="minorHAnsi" w:eastAsia="Times New Roman" w:hAnsiTheme="minorHAnsi" w:cstheme="minorHAnsi"/>
                <w:color w:val="0070C0"/>
                <w:szCs w:val="20"/>
                <w:lang w:val="fr-FR"/>
              </w:rPr>
              <w:t>reporting@sahelregionalfund.org</w:t>
            </w:r>
            <w:r w:rsidR="00000000" w:rsidRPr="00795CA5">
              <w:rPr>
                <w:rFonts w:asciiTheme="minorHAnsi" w:eastAsia="Times New Roman" w:hAnsiTheme="minorHAnsi" w:cstheme="minorHAnsi"/>
                <w:color w:val="auto"/>
                <w:szCs w:val="20"/>
                <w:lang w:val="fr-FR"/>
              </w:rPr>
              <w:t xml:space="preserve">, accompagné des </w:t>
            </w:r>
            <w:r w:rsidR="00DD7E0E" w:rsidRPr="00795CA5">
              <w:rPr>
                <w:rFonts w:asciiTheme="minorHAnsi" w:eastAsia="Times New Roman" w:hAnsiTheme="minorHAnsi" w:cstheme="minorHAnsi"/>
                <w:color w:val="auto"/>
                <w:szCs w:val="20"/>
                <w:lang w:val="fr-FR"/>
              </w:rPr>
              <w:t xml:space="preserve">documents requis. </w:t>
            </w:r>
          </w:p>
          <w:p w14:paraId="709CDA8F" w14:textId="01F841F1" w:rsidR="00A40128" w:rsidRPr="00A40128" w:rsidRDefault="00A40128" w:rsidP="00A40128">
            <w:pPr>
              <w:jc w:val="both"/>
              <w:rPr>
                <w:rFonts w:asciiTheme="minorHAnsi" w:eastAsia="Times New Roman" w:hAnsiTheme="minorHAnsi" w:cstheme="minorHAnsi"/>
                <w:color w:val="auto"/>
                <w:szCs w:val="20"/>
                <w:lang w:val="fr-FR"/>
              </w:rPr>
            </w:pPr>
          </w:p>
        </w:tc>
      </w:tr>
      <w:tr w:rsidR="00310A71" w:rsidRPr="00795CA5" w14:paraId="7D1A39F1" w14:textId="77777777" w:rsidTr="002B7ED3">
        <w:trPr>
          <w:trHeight w:val="288"/>
          <w:jc w:val="center"/>
        </w:trPr>
        <w:tc>
          <w:tcPr>
            <w:tcW w:w="9498" w:type="dxa"/>
            <w:gridSpan w:val="2"/>
            <w:shd w:val="clear" w:color="auto" w:fill="E5B8B7" w:themeFill="accent2" w:themeFillTint="66"/>
            <w:vAlign w:val="center"/>
          </w:tcPr>
          <w:p w14:paraId="6CF138BA" w14:textId="77777777" w:rsidR="007B1075" w:rsidRPr="00795CA5" w:rsidRDefault="00000000">
            <w:pPr>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Informations sur le projet SRF </w:t>
            </w:r>
          </w:p>
        </w:tc>
      </w:tr>
      <w:tr w:rsidR="0024286F" w:rsidRPr="00795CA5" w14:paraId="631CF84B" w14:textId="77777777" w:rsidTr="30632644">
        <w:trPr>
          <w:trHeight w:val="288"/>
          <w:jc w:val="center"/>
        </w:trPr>
        <w:tc>
          <w:tcPr>
            <w:tcW w:w="3685" w:type="dxa"/>
            <w:shd w:val="clear" w:color="auto" w:fill="auto"/>
            <w:vAlign w:val="center"/>
          </w:tcPr>
          <w:p w14:paraId="722DD4D9" w14:textId="77777777" w:rsidR="007B1075" w:rsidRPr="00795CA5" w:rsidRDefault="00000000">
            <w:pPr>
              <w:jc w:val="right"/>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Nom </w:t>
            </w:r>
            <w:r w:rsidR="00E320C3" w:rsidRPr="00795CA5">
              <w:rPr>
                <w:rFonts w:asciiTheme="minorHAnsi" w:eastAsia="Times New Roman" w:hAnsiTheme="minorHAnsi" w:cstheme="minorHAnsi"/>
                <w:color w:val="auto"/>
                <w:szCs w:val="20"/>
                <w:lang w:val="fr-FR"/>
              </w:rPr>
              <w:t xml:space="preserve">et </w:t>
            </w:r>
            <w:r w:rsidRPr="00795CA5">
              <w:rPr>
                <w:rFonts w:asciiTheme="minorHAnsi" w:eastAsia="Times New Roman" w:hAnsiTheme="minorHAnsi" w:cstheme="minorHAnsi"/>
                <w:color w:val="auto"/>
                <w:szCs w:val="20"/>
                <w:lang w:val="fr-FR"/>
              </w:rPr>
              <w:t>fonction du demandeur :</w:t>
            </w:r>
          </w:p>
        </w:tc>
        <w:tc>
          <w:tcPr>
            <w:tcW w:w="5813" w:type="dxa"/>
            <w:shd w:val="clear" w:color="auto" w:fill="auto"/>
            <w:vAlign w:val="center"/>
          </w:tcPr>
          <w:p w14:paraId="634B843D" w14:textId="77777777" w:rsidR="0024286F" w:rsidRPr="00795CA5" w:rsidRDefault="0024286F" w:rsidP="00310A71">
            <w:pPr>
              <w:rPr>
                <w:rFonts w:asciiTheme="minorHAnsi" w:eastAsia="Times New Roman" w:hAnsiTheme="minorHAnsi" w:cstheme="minorHAnsi"/>
                <w:color w:val="auto"/>
                <w:szCs w:val="20"/>
                <w:lang w:val="fr-FR"/>
              </w:rPr>
            </w:pPr>
          </w:p>
        </w:tc>
      </w:tr>
      <w:tr w:rsidR="00310A71" w:rsidRPr="003E4B70" w14:paraId="6DD846A1" w14:textId="77777777" w:rsidTr="30632644">
        <w:trPr>
          <w:trHeight w:val="288"/>
          <w:jc w:val="center"/>
        </w:trPr>
        <w:tc>
          <w:tcPr>
            <w:tcW w:w="3685" w:type="dxa"/>
            <w:shd w:val="clear" w:color="auto" w:fill="auto"/>
            <w:vAlign w:val="center"/>
          </w:tcPr>
          <w:p w14:paraId="696E30CE" w14:textId="51EA3044" w:rsidR="007B1075" w:rsidRDefault="0037708A">
            <w:pPr>
              <w:jc w:val="right"/>
              <w:rPr>
                <w:rFonts w:asciiTheme="minorHAnsi" w:eastAsia="Times New Roman" w:hAnsiTheme="minorHAnsi" w:cstheme="minorHAnsi"/>
                <w:color w:val="auto"/>
                <w:szCs w:val="20"/>
              </w:rPr>
            </w:pPr>
            <w:r>
              <w:rPr>
                <w:rFonts w:asciiTheme="minorHAnsi" w:eastAsia="Times New Roman" w:hAnsiTheme="minorHAnsi" w:cstheme="minorHAnsi"/>
                <w:color w:val="auto"/>
                <w:szCs w:val="20"/>
              </w:rPr>
              <w:t>Email</w:t>
            </w:r>
            <w:r w:rsidR="00000000" w:rsidRPr="00A54DCB">
              <w:rPr>
                <w:rFonts w:asciiTheme="minorHAnsi" w:eastAsia="Times New Roman" w:hAnsiTheme="minorHAnsi" w:cstheme="minorHAnsi"/>
                <w:color w:val="auto"/>
                <w:szCs w:val="20"/>
              </w:rPr>
              <w:t xml:space="preserve"> du demandeur :</w:t>
            </w:r>
          </w:p>
        </w:tc>
        <w:tc>
          <w:tcPr>
            <w:tcW w:w="5813" w:type="dxa"/>
            <w:shd w:val="clear" w:color="auto" w:fill="auto"/>
            <w:vAlign w:val="center"/>
          </w:tcPr>
          <w:p w14:paraId="43534DB1" w14:textId="77777777" w:rsidR="00310A71" w:rsidRPr="00A54DCB" w:rsidRDefault="00310A71" w:rsidP="00310A71">
            <w:pPr>
              <w:rPr>
                <w:rFonts w:asciiTheme="minorHAnsi" w:eastAsia="Times New Roman" w:hAnsiTheme="minorHAnsi" w:cstheme="minorHAnsi"/>
                <w:color w:val="auto"/>
                <w:szCs w:val="20"/>
              </w:rPr>
            </w:pPr>
          </w:p>
        </w:tc>
      </w:tr>
      <w:tr w:rsidR="001D3D3D" w:rsidRPr="00795CA5" w14:paraId="7B189716" w14:textId="77777777" w:rsidTr="30632644">
        <w:trPr>
          <w:trHeight w:val="288"/>
          <w:jc w:val="center"/>
        </w:trPr>
        <w:tc>
          <w:tcPr>
            <w:tcW w:w="3685" w:type="dxa"/>
            <w:shd w:val="clear" w:color="auto" w:fill="auto"/>
            <w:vAlign w:val="center"/>
          </w:tcPr>
          <w:p w14:paraId="1D1A8BB2" w14:textId="77777777" w:rsidR="007B1075" w:rsidRPr="00795CA5" w:rsidRDefault="00000000">
            <w:pPr>
              <w:jc w:val="right"/>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Titre du projet/code d'identification : </w:t>
            </w:r>
          </w:p>
        </w:tc>
        <w:tc>
          <w:tcPr>
            <w:tcW w:w="5813" w:type="dxa"/>
            <w:shd w:val="clear" w:color="auto" w:fill="auto"/>
            <w:vAlign w:val="center"/>
          </w:tcPr>
          <w:p w14:paraId="1E6DF339" w14:textId="77777777" w:rsidR="001D3D3D" w:rsidRPr="00795CA5" w:rsidRDefault="001D3D3D" w:rsidP="00310A71">
            <w:pPr>
              <w:rPr>
                <w:rFonts w:asciiTheme="minorHAnsi" w:eastAsia="Times New Roman" w:hAnsiTheme="minorHAnsi" w:cstheme="minorHAnsi"/>
                <w:color w:val="auto"/>
                <w:szCs w:val="20"/>
                <w:lang w:val="fr-FR"/>
              </w:rPr>
            </w:pPr>
          </w:p>
        </w:tc>
      </w:tr>
      <w:tr w:rsidR="0024286F" w:rsidRPr="00795CA5" w14:paraId="73B34DEC" w14:textId="77777777" w:rsidTr="30632644">
        <w:trPr>
          <w:trHeight w:val="288"/>
          <w:jc w:val="center"/>
        </w:trPr>
        <w:tc>
          <w:tcPr>
            <w:tcW w:w="3685" w:type="dxa"/>
            <w:shd w:val="clear" w:color="auto" w:fill="auto"/>
            <w:vAlign w:val="center"/>
          </w:tcPr>
          <w:p w14:paraId="79692ED6" w14:textId="77777777" w:rsidR="007B1075" w:rsidRPr="00795CA5" w:rsidRDefault="00000000">
            <w:pPr>
              <w:jc w:val="right"/>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Date de la demande de </w:t>
            </w:r>
            <w:r w:rsidR="002114EA" w:rsidRPr="00795CA5">
              <w:rPr>
                <w:rFonts w:asciiTheme="minorHAnsi" w:eastAsia="Times New Roman" w:hAnsiTheme="minorHAnsi" w:cstheme="minorHAnsi"/>
                <w:color w:val="auto"/>
                <w:szCs w:val="20"/>
                <w:lang w:val="fr-FR"/>
              </w:rPr>
              <w:t xml:space="preserve">révision </w:t>
            </w:r>
            <w:r w:rsidRPr="00795CA5">
              <w:rPr>
                <w:rFonts w:asciiTheme="minorHAnsi" w:eastAsia="Times New Roman" w:hAnsiTheme="minorHAnsi" w:cstheme="minorHAnsi"/>
                <w:color w:val="auto"/>
                <w:szCs w:val="20"/>
                <w:lang w:val="fr-FR"/>
              </w:rPr>
              <w:t>:</w:t>
            </w:r>
          </w:p>
        </w:tc>
        <w:tc>
          <w:tcPr>
            <w:tcW w:w="5813" w:type="dxa"/>
            <w:shd w:val="clear" w:color="auto" w:fill="auto"/>
            <w:vAlign w:val="center"/>
          </w:tcPr>
          <w:p w14:paraId="5336ADB8" w14:textId="77777777" w:rsidR="0024286F" w:rsidRPr="00795CA5" w:rsidRDefault="0024286F" w:rsidP="00310A71">
            <w:pPr>
              <w:rPr>
                <w:rFonts w:asciiTheme="minorHAnsi" w:eastAsia="Times New Roman" w:hAnsiTheme="minorHAnsi" w:cstheme="minorHAnsi"/>
                <w:color w:val="auto"/>
                <w:szCs w:val="20"/>
                <w:lang w:val="fr-FR"/>
              </w:rPr>
            </w:pPr>
          </w:p>
        </w:tc>
      </w:tr>
      <w:tr w:rsidR="00E67BA9" w:rsidRPr="003E4B70" w14:paraId="3525C653" w14:textId="77777777" w:rsidTr="30632644">
        <w:trPr>
          <w:trHeight w:val="288"/>
          <w:jc w:val="center"/>
        </w:trPr>
        <w:tc>
          <w:tcPr>
            <w:tcW w:w="3685" w:type="dxa"/>
            <w:shd w:val="clear" w:color="auto" w:fill="auto"/>
            <w:vAlign w:val="center"/>
          </w:tcPr>
          <w:p w14:paraId="40C14E05" w14:textId="77777777" w:rsidR="007B1075" w:rsidRDefault="00000000">
            <w:pPr>
              <w:jc w:val="right"/>
              <w:rPr>
                <w:rFonts w:asciiTheme="minorHAnsi" w:eastAsia="Times New Roman" w:hAnsiTheme="minorHAnsi" w:cstheme="minorHAnsi"/>
                <w:color w:val="auto"/>
                <w:szCs w:val="20"/>
              </w:rPr>
            </w:pPr>
            <w:r>
              <w:rPr>
                <w:rFonts w:asciiTheme="minorHAnsi" w:eastAsia="Times New Roman" w:hAnsiTheme="minorHAnsi" w:cstheme="minorHAnsi"/>
                <w:color w:val="auto"/>
                <w:szCs w:val="20"/>
              </w:rPr>
              <w:t xml:space="preserve">Pays </w:t>
            </w:r>
            <w:r w:rsidR="0091361B">
              <w:rPr>
                <w:rFonts w:asciiTheme="minorHAnsi" w:eastAsia="Times New Roman" w:hAnsiTheme="minorHAnsi" w:cstheme="minorHAnsi"/>
                <w:color w:val="auto"/>
                <w:szCs w:val="20"/>
              </w:rPr>
              <w:t xml:space="preserve">(s) </w:t>
            </w:r>
            <w:r>
              <w:rPr>
                <w:rFonts w:asciiTheme="minorHAnsi" w:eastAsia="Times New Roman" w:hAnsiTheme="minorHAnsi" w:cstheme="minorHAnsi"/>
                <w:color w:val="auto"/>
                <w:szCs w:val="20"/>
              </w:rPr>
              <w:t>:</w:t>
            </w:r>
          </w:p>
        </w:tc>
        <w:tc>
          <w:tcPr>
            <w:tcW w:w="5813" w:type="dxa"/>
            <w:shd w:val="clear" w:color="auto" w:fill="auto"/>
            <w:vAlign w:val="center"/>
          </w:tcPr>
          <w:p w14:paraId="52DAF640" w14:textId="77777777" w:rsidR="00E67BA9" w:rsidRPr="001A0C29" w:rsidRDefault="00E67BA9" w:rsidP="00E67BA9">
            <w:pPr>
              <w:rPr>
                <w:rFonts w:asciiTheme="minorHAnsi" w:eastAsia="Times New Roman" w:hAnsiTheme="minorHAnsi" w:cstheme="minorHAnsi"/>
                <w:color w:val="auto"/>
                <w:szCs w:val="20"/>
              </w:rPr>
            </w:pPr>
          </w:p>
        </w:tc>
      </w:tr>
      <w:tr w:rsidR="00E67BA9" w:rsidRPr="00795CA5" w14:paraId="2BC89754" w14:textId="77777777" w:rsidTr="30632644">
        <w:trPr>
          <w:trHeight w:val="288"/>
          <w:jc w:val="center"/>
        </w:trPr>
        <w:tc>
          <w:tcPr>
            <w:tcW w:w="3685" w:type="dxa"/>
            <w:shd w:val="clear" w:color="auto" w:fill="auto"/>
            <w:vAlign w:val="center"/>
          </w:tcPr>
          <w:p w14:paraId="0536262A" w14:textId="77777777" w:rsidR="007B1075" w:rsidRPr="00795CA5" w:rsidRDefault="00000000">
            <w:pPr>
              <w:jc w:val="right"/>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Lieu</w:t>
            </w:r>
            <w:r w:rsidR="0091361B" w:rsidRPr="00795CA5">
              <w:rPr>
                <w:rFonts w:asciiTheme="minorHAnsi" w:eastAsia="Times New Roman" w:hAnsiTheme="minorHAnsi" w:cstheme="minorHAnsi"/>
                <w:color w:val="auto"/>
                <w:szCs w:val="20"/>
                <w:lang w:val="fr-FR"/>
              </w:rPr>
              <w:t xml:space="preserve">(x) </w:t>
            </w:r>
            <w:r w:rsidRPr="00795CA5">
              <w:rPr>
                <w:rFonts w:asciiTheme="minorHAnsi" w:eastAsia="Times New Roman" w:hAnsiTheme="minorHAnsi" w:cstheme="minorHAnsi"/>
                <w:color w:val="auto"/>
                <w:szCs w:val="20"/>
                <w:lang w:val="fr-FR"/>
              </w:rPr>
              <w:t xml:space="preserve">et niveau(x) administratif(s) </w:t>
            </w:r>
            <w:r w:rsidR="00F95E4F" w:rsidRPr="00795CA5">
              <w:rPr>
                <w:rFonts w:asciiTheme="minorHAnsi" w:eastAsia="Times New Roman" w:hAnsiTheme="minorHAnsi" w:cstheme="minorHAnsi"/>
                <w:color w:val="auto"/>
                <w:szCs w:val="20"/>
                <w:lang w:val="fr-FR"/>
              </w:rPr>
              <w:t>concerné</w:t>
            </w:r>
            <w:r w:rsidRPr="00795CA5">
              <w:rPr>
                <w:rFonts w:asciiTheme="minorHAnsi" w:eastAsia="Times New Roman" w:hAnsiTheme="minorHAnsi" w:cstheme="minorHAnsi"/>
                <w:color w:val="auto"/>
                <w:szCs w:val="20"/>
                <w:lang w:val="fr-FR"/>
              </w:rPr>
              <w:t xml:space="preserve">(s) </w:t>
            </w:r>
            <w:r w:rsidR="00E67BA9" w:rsidRPr="00795CA5">
              <w:rPr>
                <w:rFonts w:asciiTheme="minorHAnsi" w:eastAsia="Times New Roman" w:hAnsiTheme="minorHAnsi" w:cstheme="minorHAnsi"/>
                <w:color w:val="auto"/>
                <w:szCs w:val="20"/>
                <w:lang w:val="fr-FR"/>
              </w:rPr>
              <w:t>:</w:t>
            </w:r>
          </w:p>
        </w:tc>
        <w:tc>
          <w:tcPr>
            <w:tcW w:w="5813" w:type="dxa"/>
            <w:shd w:val="clear" w:color="auto" w:fill="auto"/>
            <w:vAlign w:val="center"/>
          </w:tcPr>
          <w:p w14:paraId="0962BBBA" w14:textId="77777777" w:rsidR="00E67BA9" w:rsidRPr="00795CA5" w:rsidRDefault="00E67BA9" w:rsidP="00E67BA9">
            <w:pPr>
              <w:rPr>
                <w:rFonts w:asciiTheme="minorHAnsi" w:eastAsia="Times New Roman" w:hAnsiTheme="minorHAnsi" w:cstheme="minorHAnsi"/>
                <w:color w:val="auto"/>
                <w:szCs w:val="20"/>
                <w:lang w:val="fr-FR"/>
              </w:rPr>
            </w:pPr>
          </w:p>
        </w:tc>
      </w:tr>
      <w:tr w:rsidR="00E67BA9" w:rsidRPr="003E4B70" w14:paraId="3F3E1F6C" w14:textId="77777777" w:rsidTr="30632644">
        <w:trPr>
          <w:trHeight w:val="288"/>
          <w:jc w:val="center"/>
        </w:trPr>
        <w:tc>
          <w:tcPr>
            <w:tcW w:w="3685" w:type="dxa"/>
            <w:shd w:val="clear" w:color="auto" w:fill="auto"/>
            <w:vAlign w:val="center"/>
          </w:tcPr>
          <w:p w14:paraId="4962334D" w14:textId="77777777" w:rsidR="007B1075" w:rsidRDefault="004E45D7">
            <w:pPr>
              <w:pStyle w:val="ListParagraph"/>
              <w:ind w:left="429" w:hanging="359"/>
              <w:jc w:val="right"/>
              <w:rPr>
                <w:rFonts w:asciiTheme="minorHAnsi" w:eastAsia="Times New Roman" w:hAnsiTheme="minorHAnsi" w:cstheme="minorHAnsi"/>
                <w:b/>
                <w:bCs/>
                <w:color w:val="auto"/>
                <w:szCs w:val="20"/>
              </w:rPr>
            </w:pPr>
            <w:r>
              <w:rPr>
                <w:rFonts w:asciiTheme="minorHAnsi" w:eastAsia="Times New Roman" w:hAnsiTheme="minorHAnsi" w:cstheme="minorHAnsi"/>
                <w:color w:val="auto"/>
                <w:szCs w:val="20"/>
              </w:rPr>
              <w:t xml:space="preserve">Budget du </w:t>
            </w:r>
            <w:r w:rsidR="00000000" w:rsidRPr="001A0C29">
              <w:rPr>
                <w:rFonts w:asciiTheme="minorHAnsi" w:eastAsia="Times New Roman" w:hAnsiTheme="minorHAnsi" w:cstheme="minorHAnsi"/>
                <w:color w:val="auto"/>
                <w:szCs w:val="20"/>
              </w:rPr>
              <w:t>projet (</w:t>
            </w:r>
            <w:r w:rsidR="00414CC2">
              <w:rPr>
                <w:rFonts w:asciiTheme="minorHAnsi" w:eastAsia="Times New Roman" w:hAnsiTheme="minorHAnsi" w:cstheme="minorHAnsi"/>
                <w:color w:val="auto"/>
                <w:szCs w:val="20"/>
              </w:rPr>
              <w:t>GBP</w:t>
            </w:r>
            <w:r w:rsidR="00000000" w:rsidRPr="001A0C29">
              <w:rPr>
                <w:rFonts w:asciiTheme="minorHAnsi" w:eastAsia="Times New Roman" w:hAnsiTheme="minorHAnsi" w:cstheme="minorHAnsi"/>
                <w:color w:val="auto"/>
                <w:szCs w:val="20"/>
              </w:rPr>
              <w:t>) :</w:t>
            </w:r>
          </w:p>
        </w:tc>
        <w:tc>
          <w:tcPr>
            <w:tcW w:w="5813" w:type="dxa"/>
            <w:shd w:val="clear" w:color="auto" w:fill="auto"/>
            <w:vAlign w:val="center"/>
          </w:tcPr>
          <w:p w14:paraId="5756FD3E" w14:textId="77777777" w:rsidR="00E67BA9" w:rsidRPr="008F5BC5" w:rsidRDefault="00E67BA9" w:rsidP="00E67BA9">
            <w:pPr>
              <w:rPr>
                <w:rFonts w:asciiTheme="minorHAnsi" w:eastAsia="Times New Roman" w:hAnsiTheme="minorHAnsi" w:cstheme="minorHAnsi"/>
                <w:color w:val="auto"/>
                <w:szCs w:val="20"/>
              </w:rPr>
            </w:pPr>
          </w:p>
        </w:tc>
      </w:tr>
      <w:tr w:rsidR="00D84BE2" w:rsidRPr="00795CA5" w14:paraId="0752A749" w14:textId="77777777" w:rsidTr="30632644">
        <w:trPr>
          <w:trHeight w:val="288"/>
          <w:jc w:val="center"/>
        </w:trPr>
        <w:tc>
          <w:tcPr>
            <w:tcW w:w="3685" w:type="dxa"/>
            <w:shd w:val="clear" w:color="auto" w:fill="FFFFFF" w:themeFill="background1"/>
            <w:vAlign w:val="center"/>
          </w:tcPr>
          <w:p w14:paraId="4D483B4A" w14:textId="77777777" w:rsidR="007B1075" w:rsidRPr="00795CA5" w:rsidRDefault="00000000">
            <w:pPr>
              <w:rPr>
                <w:rFonts w:asciiTheme="minorHAnsi" w:eastAsia="Times New Roman" w:hAnsiTheme="minorHAnsi" w:cstheme="minorHAnsi"/>
                <w:b/>
                <w:bCs/>
                <w:color w:val="auto"/>
                <w:szCs w:val="20"/>
                <w:lang w:val="fr-FR"/>
              </w:rPr>
            </w:pPr>
            <w:r w:rsidRPr="00795CA5">
              <w:rPr>
                <w:rFonts w:asciiTheme="minorHAnsi" w:eastAsia="Times New Roman" w:hAnsiTheme="minorHAnsi" w:cstheme="minorHAnsi"/>
                <w:color w:val="auto"/>
                <w:szCs w:val="20"/>
                <w:lang w:val="fr-FR"/>
              </w:rPr>
              <w:t xml:space="preserve">Estimation des </w:t>
            </w:r>
            <w:r w:rsidR="00D84BE2" w:rsidRPr="00795CA5">
              <w:rPr>
                <w:rFonts w:asciiTheme="minorHAnsi" w:eastAsia="Times New Roman" w:hAnsiTheme="minorHAnsi" w:cstheme="minorHAnsi"/>
                <w:color w:val="auto"/>
                <w:szCs w:val="20"/>
                <w:lang w:val="fr-FR"/>
              </w:rPr>
              <w:t xml:space="preserve">dépenses à ce jour </w:t>
            </w:r>
            <w:r w:rsidR="00C3756A" w:rsidRPr="00795CA5">
              <w:rPr>
                <w:rFonts w:asciiTheme="minorHAnsi" w:eastAsia="Times New Roman" w:hAnsiTheme="minorHAnsi" w:cstheme="minorHAnsi"/>
                <w:color w:val="auto"/>
                <w:szCs w:val="20"/>
                <w:lang w:val="fr-FR"/>
              </w:rPr>
              <w:t>(</w:t>
            </w:r>
            <w:r w:rsidR="00A7295C" w:rsidRPr="00795CA5">
              <w:rPr>
                <w:rFonts w:asciiTheme="minorHAnsi" w:eastAsia="Times New Roman" w:hAnsiTheme="minorHAnsi" w:cstheme="minorHAnsi"/>
                <w:color w:val="auto"/>
                <w:szCs w:val="20"/>
                <w:lang w:val="fr-FR"/>
              </w:rPr>
              <w:t xml:space="preserve">en </w:t>
            </w:r>
            <w:r w:rsidR="00C3756A" w:rsidRPr="00795CA5">
              <w:rPr>
                <w:rFonts w:asciiTheme="minorHAnsi" w:eastAsia="Times New Roman" w:hAnsiTheme="minorHAnsi" w:cstheme="minorHAnsi"/>
                <w:color w:val="auto"/>
                <w:szCs w:val="20"/>
                <w:lang w:val="fr-FR"/>
              </w:rPr>
              <w:t xml:space="preserve">mois </w:t>
            </w:r>
            <w:r w:rsidR="00A7295C" w:rsidRPr="00795CA5">
              <w:rPr>
                <w:rFonts w:asciiTheme="minorHAnsi" w:eastAsia="Times New Roman" w:hAnsiTheme="minorHAnsi" w:cstheme="minorHAnsi"/>
                <w:color w:val="auto"/>
                <w:szCs w:val="20"/>
                <w:lang w:val="fr-FR"/>
              </w:rPr>
              <w:t xml:space="preserve">et en </w:t>
            </w:r>
            <w:r w:rsidR="00FD2AA2" w:rsidRPr="00795CA5">
              <w:rPr>
                <w:rFonts w:asciiTheme="minorHAnsi" w:eastAsia="Times New Roman" w:hAnsiTheme="minorHAnsi" w:cstheme="minorHAnsi"/>
                <w:color w:val="auto"/>
                <w:szCs w:val="20"/>
                <w:lang w:val="fr-FR"/>
              </w:rPr>
              <w:t xml:space="preserve">GBP) </w:t>
            </w:r>
            <w:r w:rsidR="00D84BE2" w:rsidRPr="00795CA5">
              <w:rPr>
                <w:rFonts w:asciiTheme="minorHAnsi" w:eastAsia="Times New Roman" w:hAnsiTheme="minorHAnsi" w:cstheme="minorHAnsi"/>
                <w:color w:val="auto"/>
                <w:szCs w:val="20"/>
                <w:lang w:val="fr-FR"/>
              </w:rPr>
              <w:t>:</w:t>
            </w:r>
          </w:p>
        </w:tc>
        <w:tc>
          <w:tcPr>
            <w:tcW w:w="5813" w:type="dxa"/>
            <w:shd w:val="clear" w:color="auto" w:fill="FFFFFF" w:themeFill="background1"/>
            <w:vAlign w:val="center"/>
          </w:tcPr>
          <w:p w14:paraId="6717638B" w14:textId="77777777" w:rsidR="00D84BE2" w:rsidRPr="00795CA5" w:rsidRDefault="00D84BE2" w:rsidP="00E67BA9">
            <w:pPr>
              <w:rPr>
                <w:rFonts w:asciiTheme="minorHAnsi" w:eastAsia="Times New Roman" w:hAnsiTheme="minorHAnsi" w:cstheme="minorHAnsi"/>
                <w:color w:val="auto"/>
                <w:szCs w:val="20"/>
                <w:lang w:val="fr-FR"/>
              </w:rPr>
            </w:pPr>
          </w:p>
        </w:tc>
      </w:tr>
      <w:tr w:rsidR="00E67BA9" w:rsidRPr="00795CA5" w14:paraId="2F97CB8E" w14:textId="77777777" w:rsidTr="30632644">
        <w:trPr>
          <w:trHeight w:val="288"/>
          <w:jc w:val="center"/>
        </w:trPr>
        <w:tc>
          <w:tcPr>
            <w:tcW w:w="3685" w:type="dxa"/>
            <w:shd w:val="clear" w:color="auto" w:fill="auto"/>
            <w:vAlign w:val="center"/>
          </w:tcPr>
          <w:p w14:paraId="08E8628E" w14:textId="77777777" w:rsidR="007B1075" w:rsidRPr="00795CA5" w:rsidRDefault="00000000">
            <w:pPr>
              <w:pStyle w:val="ListParagraph"/>
              <w:ind w:left="429" w:hanging="359"/>
              <w:jc w:val="right"/>
              <w:rPr>
                <w:rFonts w:asciiTheme="minorHAnsi" w:eastAsia="Times New Roman" w:hAnsiTheme="minorHAnsi"/>
                <w:b/>
                <w:bCs/>
                <w:color w:val="auto"/>
                <w:lang w:val="fr-FR"/>
              </w:rPr>
            </w:pPr>
            <w:r w:rsidRPr="00795CA5">
              <w:rPr>
                <w:rFonts w:asciiTheme="minorHAnsi" w:eastAsia="Times New Roman" w:hAnsiTheme="minorHAnsi"/>
                <w:color w:val="auto"/>
                <w:lang w:val="fr-FR"/>
              </w:rPr>
              <w:t>Date de fin du projet original :</w:t>
            </w:r>
          </w:p>
        </w:tc>
        <w:tc>
          <w:tcPr>
            <w:tcW w:w="5813" w:type="dxa"/>
            <w:shd w:val="clear" w:color="auto" w:fill="auto"/>
            <w:vAlign w:val="center"/>
          </w:tcPr>
          <w:p w14:paraId="56199C8E" w14:textId="77777777" w:rsidR="00E67BA9" w:rsidRPr="00795CA5" w:rsidRDefault="00E67BA9" w:rsidP="00E67BA9">
            <w:pPr>
              <w:rPr>
                <w:rFonts w:asciiTheme="minorHAnsi" w:eastAsia="Times New Roman" w:hAnsiTheme="minorHAnsi" w:cstheme="minorHAnsi"/>
                <w:color w:val="auto"/>
                <w:szCs w:val="20"/>
                <w:lang w:val="fr-FR"/>
              </w:rPr>
            </w:pPr>
          </w:p>
        </w:tc>
      </w:tr>
      <w:tr w:rsidR="00E67BA9" w:rsidRPr="00795CA5" w14:paraId="770491A8" w14:textId="77777777" w:rsidTr="30632644">
        <w:trPr>
          <w:trHeight w:val="288"/>
          <w:jc w:val="center"/>
        </w:trPr>
        <w:tc>
          <w:tcPr>
            <w:tcW w:w="3685" w:type="dxa"/>
            <w:shd w:val="clear" w:color="auto" w:fill="auto"/>
            <w:vAlign w:val="center"/>
          </w:tcPr>
          <w:p w14:paraId="6D68C380" w14:textId="77777777" w:rsidR="007B1075" w:rsidRPr="00795CA5" w:rsidRDefault="00000000">
            <w:pPr>
              <w:pStyle w:val="ListParagraph"/>
              <w:ind w:left="429" w:hanging="359"/>
              <w:jc w:val="right"/>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lastRenderedPageBreak/>
              <w:t xml:space="preserve">Date de fin de </w:t>
            </w:r>
            <w:r w:rsidR="00F37811" w:rsidRPr="00795CA5">
              <w:rPr>
                <w:rFonts w:asciiTheme="minorHAnsi" w:eastAsia="Times New Roman" w:hAnsiTheme="minorHAnsi" w:cstheme="minorHAnsi"/>
                <w:color w:val="auto"/>
                <w:szCs w:val="20"/>
                <w:lang w:val="fr-FR"/>
              </w:rPr>
              <w:t xml:space="preserve">projet </w:t>
            </w:r>
            <w:r w:rsidRPr="00795CA5">
              <w:rPr>
                <w:rFonts w:asciiTheme="minorHAnsi" w:eastAsia="Times New Roman" w:hAnsiTheme="minorHAnsi" w:cstheme="minorHAnsi"/>
                <w:color w:val="auto"/>
                <w:szCs w:val="20"/>
                <w:lang w:val="fr-FR"/>
              </w:rPr>
              <w:t>souhaitée (RCE uniquement) :</w:t>
            </w:r>
          </w:p>
        </w:tc>
        <w:tc>
          <w:tcPr>
            <w:tcW w:w="5813" w:type="dxa"/>
            <w:shd w:val="clear" w:color="auto" w:fill="auto"/>
            <w:vAlign w:val="center"/>
          </w:tcPr>
          <w:p w14:paraId="6720F930" w14:textId="77777777" w:rsidR="00E67BA9" w:rsidRPr="00795CA5" w:rsidRDefault="00E67BA9" w:rsidP="00E67BA9">
            <w:pPr>
              <w:rPr>
                <w:rFonts w:asciiTheme="minorHAnsi" w:eastAsia="Times New Roman" w:hAnsiTheme="minorHAnsi" w:cstheme="minorHAnsi"/>
                <w:color w:val="auto"/>
                <w:szCs w:val="20"/>
                <w:lang w:val="fr-FR"/>
              </w:rPr>
            </w:pPr>
          </w:p>
        </w:tc>
      </w:tr>
      <w:tr w:rsidR="00E67BA9" w:rsidRPr="00795CA5" w14:paraId="22DAA668" w14:textId="77777777" w:rsidTr="002B7ED3">
        <w:trPr>
          <w:trHeight w:val="288"/>
          <w:jc w:val="center"/>
        </w:trPr>
        <w:tc>
          <w:tcPr>
            <w:tcW w:w="9498" w:type="dxa"/>
            <w:gridSpan w:val="2"/>
            <w:shd w:val="clear" w:color="auto" w:fill="E5B8B7" w:themeFill="accent2" w:themeFillTint="66"/>
            <w:vAlign w:val="center"/>
          </w:tcPr>
          <w:p w14:paraId="0554D777" w14:textId="77777777" w:rsidR="007B1075" w:rsidRPr="00795CA5" w:rsidRDefault="00000000">
            <w:pPr>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Type de demande de révision (</w:t>
            </w:r>
            <w:r w:rsidR="003D5934" w:rsidRPr="00795CA5">
              <w:rPr>
                <w:rFonts w:asciiTheme="minorHAnsi" w:eastAsia="Times New Roman" w:hAnsiTheme="minorHAnsi" w:cstheme="minorHAnsi"/>
                <w:b/>
                <w:bCs/>
                <w:color w:val="auto"/>
                <w:szCs w:val="20"/>
                <w:lang w:val="fr-FR"/>
              </w:rPr>
              <w:t xml:space="preserve">cochez toutes les cases correspondantes et </w:t>
            </w:r>
            <w:r w:rsidRPr="00795CA5">
              <w:rPr>
                <w:rFonts w:asciiTheme="minorHAnsi" w:eastAsia="Times New Roman" w:hAnsiTheme="minorHAnsi" w:cstheme="minorHAnsi"/>
                <w:b/>
                <w:bCs/>
                <w:color w:val="auto"/>
                <w:szCs w:val="20"/>
                <w:lang w:val="fr-FR"/>
              </w:rPr>
              <w:t>remplissez le reste du formulaire en conséquence)</w:t>
            </w:r>
          </w:p>
        </w:tc>
      </w:tr>
      <w:tr w:rsidR="00C77FFC" w:rsidRPr="00795CA5" w14:paraId="4D4D9B0D" w14:textId="77777777" w:rsidTr="30632644">
        <w:trPr>
          <w:trHeight w:val="288"/>
          <w:jc w:val="center"/>
        </w:trPr>
        <w:tc>
          <w:tcPr>
            <w:tcW w:w="9498" w:type="dxa"/>
            <w:gridSpan w:val="2"/>
            <w:shd w:val="clear" w:color="auto" w:fill="auto"/>
            <w:vAlign w:val="center"/>
          </w:tcPr>
          <w:p w14:paraId="392EA3C5" w14:textId="6DEF877A" w:rsidR="007B1075" w:rsidRPr="00795CA5" w:rsidRDefault="00000000">
            <w:pPr>
              <w:rPr>
                <w:rFonts w:asciiTheme="minorHAnsi" w:hAnsiTheme="minorHAnsi" w:cstheme="minorHAnsi"/>
                <w:bCs/>
                <w:color w:val="auto"/>
                <w:szCs w:val="20"/>
                <w:lang w:val="fr-FR"/>
              </w:rPr>
            </w:pPr>
            <w:r w:rsidRPr="00795CA5">
              <w:rPr>
                <w:rFonts w:asciiTheme="minorHAnsi" w:hAnsiTheme="minorHAnsi" w:cstheme="minorHAnsi"/>
                <w:bCs/>
                <w:color w:val="auto"/>
                <w:szCs w:val="20"/>
                <w:lang w:val="fr-FR"/>
              </w:rPr>
              <w:t xml:space="preserve"> </w:t>
            </w:r>
            <w:sdt>
              <w:sdtPr>
                <w:rPr>
                  <w:rFonts w:asciiTheme="minorHAnsi" w:hAnsiTheme="minorHAnsi" w:cstheme="minorHAnsi"/>
                  <w:bCs/>
                  <w:color w:val="auto"/>
                  <w:szCs w:val="20"/>
                  <w:lang w:val="fr-FR"/>
                </w:rPr>
                <w:id w:val="1742977540"/>
                <w14:checkbox>
                  <w14:checked w14:val="0"/>
                  <w14:checkedState w14:val="2612" w14:font="MS Gothic"/>
                  <w14:uncheckedState w14:val="2610" w14:font="MS Gothic"/>
                </w14:checkbox>
              </w:sdtPr>
              <w:sdtContent>
                <w:r w:rsidR="00FD2AA2" w:rsidRPr="00795CA5">
                  <w:rPr>
                    <w:rFonts w:ascii="MS Gothic" w:eastAsia="MS Gothic" w:hAnsi="MS Gothic" w:cstheme="minorHAnsi" w:hint="eastAsia"/>
                    <w:bCs/>
                    <w:color w:val="auto"/>
                    <w:szCs w:val="20"/>
                    <w:lang w:val="fr-FR"/>
                  </w:rPr>
                  <w:t>☐</w:t>
                </w:r>
              </w:sdtContent>
            </w:sdt>
            <w:r w:rsidRPr="00795CA5">
              <w:rPr>
                <w:rFonts w:asciiTheme="minorHAnsi" w:eastAsia="Times New Roman" w:hAnsiTheme="minorHAnsi" w:cstheme="minorHAnsi"/>
                <w:bCs/>
                <w:color w:val="auto"/>
                <w:szCs w:val="20"/>
                <w:lang w:val="fr-FR"/>
              </w:rPr>
              <w:t xml:space="preserve"> Demande d'</w:t>
            </w:r>
            <w:r w:rsidR="00446794" w:rsidRPr="00795CA5">
              <w:rPr>
                <w:rFonts w:asciiTheme="minorHAnsi" w:eastAsia="Times New Roman" w:hAnsiTheme="minorHAnsi" w:cstheme="minorHAnsi"/>
                <w:bCs/>
                <w:color w:val="auto"/>
                <w:szCs w:val="20"/>
                <w:lang w:val="fr-FR"/>
              </w:rPr>
              <w:t xml:space="preserve">extension sans </w:t>
            </w:r>
            <w:r w:rsidR="0037708A">
              <w:rPr>
                <w:rFonts w:asciiTheme="minorHAnsi" w:eastAsia="Times New Roman" w:hAnsiTheme="minorHAnsi" w:cstheme="minorHAnsi"/>
                <w:bCs/>
                <w:color w:val="auto"/>
                <w:szCs w:val="20"/>
                <w:lang w:val="fr-FR"/>
              </w:rPr>
              <w:t>couts supplémentaires</w:t>
            </w:r>
            <w:r w:rsidR="00446794" w:rsidRPr="00795CA5">
              <w:rPr>
                <w:rFonts w:asciiTheme="minorHAnsi" w:eastAsia="Times New Roman" w:hAnsiTheme="minorHAnsi" w:cstheme="minorHAnsi"/>
                <w:bCs/>
                <w:color w:val="auto"/>
                <w:szCs w:val="20"/>
                <w:lang w:val="fr-FR"/>
              </w:rPr>
              <w:t xml:space="preserve"> (NCE)</w:t>
            </w:r>
          </w:p>
        </w:tc>
      </w:tr>
      <w:tr w:rsidR="00C77FFC" w:rsidRPr="00795CA5" w14:paraId="447011C0" w14:textId="77777777" w:rsidTr="30632644">
        <w:trPr>
          <w:trHeight w:val="288"/>
          <w:jc w:val="center"/>
        </w:trPr>
        <w:tc>
          <w:tcPr>
            <w:tcW w:w="9498" w:type="dxa"/>
            <w:gridSpan w:val="2"/>
            <w:shd w:val="clear" w:color="auto" w:fill="auto"/>
            <w:vAlign w:val="center"/>
          </w:tcPr>
          <w:p w14:paraId="35421D70" w14:textId="77777777" w:rsidR="007B1075" w:rsidRPr="00795CA5" w:rsidRDefault="00000000">
            <w:pPr>
              <w:rPr>
                <w:rFonts w:asciiTheme="minorHAnsi" w:hAnsiTheme="minorHAnsi" w:cstheme="minorHAnsi"/>
                <w:bCs/>
                <w:color w:val="auto"/>
                <w:szCs w:val="20"/>
                <w:lang w:val="fr-FR"/>
              </w:rPr>
            </w:pPr>
            <w:r w:rsidRPr="00795CA5">
              <w:rPr>
                <w:rFonts w:asciiTheme="minorHAnsi" w:hAnsiTheme="minorHAnsi" w:cstheme="minorHAnsi"/>
                <w:bCs/>
                <w:color w:val="auto"/>
                <w:szCs w:val="20"/>
                <w:lang w:val="fr-FR"/>
              </w:rPr>
              <w:t xml:space="preserve"> </w:t>
            </w:r>
            <w:sdt>
              <w:sdtPr>
                <w:rPr>
                  <w:rFonts w:asciiTheme="minorHAnsi" w:hAnsiTheme="minorHAnsi" w:cstheme="minorHAnsi"/>
                  <w:bCs/>
                  <w:color w:val="auto"/>
                  <w:szCs w:val="20"/>
                  <w:lang w:val="fr-FR"/>
                </w:rPr>
                <w:id w:val="-1756271369"/>
                <w14:checkbox>
                  <w14:checked w14:val="0"/>
                  <w14:checkedState w14:val="2612" w14:font="MS Gothic"/>
                  <w14:uncheckedState w14:val="2610" w14:font="MS Gothic"/>
                </w14:checkbox>
              </w:sdtPr>
              <w:sdtContent>
                <w:r w:rsidRPr="00795CA5">
                  <w:rPr>
                    <w:rFonts w:ascii="MS Gothic" w:eastAsia="MS Gothic" w:hAnsi="MS Gothic" w:cstheme="minorHAnsi" w:hint="eastAsia"/>
                    <w:bCs/>
                    <w:color w:val="auto"/>
                    <w:szCs w:val="20"/>
                    <w:lang w:val="fr-FR"/>
                  </w:rPr>
                  <w:t>☐</w:t>
                </w:r>
              </w:sdtContent>
            </w:sdt>
            <w:r w:rsidRPr="00795CA5">
              <w:rPr>
                <w:rFonts w:asciiTheme="minorHAnsi" w:eastAsia="Times New Roman" w:hAnsiTheme="minorHAnsi" w:cstheme="minorHAnsi"/>
                <w:bCs/>
                <w:color w:val="auto"/>
                <w:szCs w:val="20"/>
                <w:lang w:val="fr-FR"/>
              </w:rPr>
              <w:t xml:space="preserve"> Demande de </w:t>
            </w:r>
            <w:r w:rsidR="00B404BA" w:rsidRPr="00795CA5">
              <w:rPr>
                <w:rFonts w:asciiTheme="minorHAnsi" w:eastAsia="Times New Roman" w:hAnsiTheme="minorHAnsi" w:cstheme="minorHAnsi"/>
                <w:bCs/>
                <w:color w:val="auto"/>
                <w:szCs w:val="20"/>
                <w:lang w:val="fr-FR"/>
              </w:rPr>
              <w:t>modification du programme</w:t>
            </w:r>
          </w:p>
        </w:tc>
      </w:tr>
      <w:tr w:rsidR="00446794" w:rsidRPr="00795CA5" w14:paraId="50241A7B" w14:textId="77777777" w:rsidTr="30632644">
        <w:trPr>
          <w:trHeight w:val="288"/>
          <w:jc w:val="center"/>
        </w:trPr>
        <w:tc>
          <w:tcPr>
            <w:tcW w:w="9498" w:type="dxa"/>
            <w:gridSpan w:val="2"/>
            <w:shd w:val="clear" w:color="auto" w:fill="auto"/>
            <w:vAlign w:val="center"/>
          </w:tcPr>
          <w:p w14:paraId="1A65D835" w14:textId="77777777" w:rsidR="007B1075" w:rsidRPr="00795CA5" w:rsidRDefault="00000000">
            <w:pPr>
              <w:rPr>
                <w:rFonts w:asciiTheme="minorHAnsi" w:hAnsiTheme="minorHAnsi" w:cstheme="minorHAnsi"/>
                <w:bCs/>
                <w:color w:val="auto"/>
                <w:szCs w:val="20"/>
                <w:lang w:val="fr-FR"/>
              </w:rPr>
            </w:pPr>
            <w:r w:rsidRPr="00795CA5">
              <w:rPr>
                <w:rFonts w:asciiTheme="minorHAnsi" w:hAnsiTheme="minorHAnsi" w:cstheme="minorHAnsi"/>
                <w:bCs/>
                <w:color w:val="auto"/>
                <w:szCs w:val="20"/>
                <w:lang w:val="fr-FR"/>
              </w:rPr>
              <w:t xml:space="preserve"> </w:t>
            </w:r>
            <w:sdt>
              <w:sdtPr>
                <w:rPr>
                  <w:rFonts w:asciiTheme="minorHAnsi" w:hAnsiTheme="minorHAnsi" w:cstheme="minorHAnsi"/>
                  <w:bCs/>
                  <w:color w:val="auto"/>
                  <w:szCs w:val="20"/>
                  <w:lang w:val="fr-FR"/>
                </w:rPr>
                <w:id w:val="-690765029"/>
                <w14:checkbox>
                  <w14:checked w14:val="0"/>
                  <w14:checkedState w14:val="2612" w14:font="MS Gothic"/>
                  <w14:uncheckedState w14:val="2610" w14:font="MS Gothic"/>
                </w14:checkbox>
              </w:sdtPr>
              <w:sdtContent>
                <w:r w:rsidRPr="00795CA5">
                  <w:rPr>
                    <w:rFonts w:ascii="MS Gothic" w:eastAsia="MS Gothic" w:hAnsi="MS Gothic" w:cstheme="minorHAnsi" w:hint="eastAsia"/>
                    <w:bCs/>
                    <w:color w:val="auto"/>
                    <w:szCs w:val="20"/>
                    <w:lang w:val="fr-FR"/>
                  </w:rPr>
                  <w:t>☐</w:t>
                </w:r>
              </w:sdtContent>
            </w:sdt>
            <w:r w:rsidRPr="00795CA5">
              <w:rPr>
                <w:rFonts w:asciiTheme="minorHAnsi" w:eastAsia="Times New Roman" w:hAnsiTheme="minorHAnsi" w:cstheme="minorHAnsi"/>
                <w:bCs/>
                <w:color w:val="auto"/>
                <w:szCs w:val="20"/>
                <w:lang w:val="fr-FR"/>
              </w:rPr>
              <w:t xml:space="preserve"> Demande de modification du budget</w:t>
            </w:r>
          </w:p>
        </w:tc>
      </w:tr>
      <w:tr w:rsidR="00C77FFC" w:rsidRPr="003E4B70" w14:paraId="15A9C1FB" w14:textId="77777777" w:rsidTr="30632644">
        <w:trPr>
          <w:trHeight w:val="288"/>
          <w:jc w:val="center"/>
        </w:trPr>
        <w:tc>
          <w:tcPr>
            <w:tcW w:w="9498" w:type="dxa"/>
            <w:gridSpan w:val="2"/>
            <w:shd w:val="clear" w:color="auto" w:fill="auto"/>
            <w:vAlign w:val="center"/>
          </w:tcPr>
          <w:p w14:paraId="1418C77D" w14:textId="56A87EEF" w:rsidR="007B1075" w:rsidRDefault="00000000">
            <w:pPr>
              <w:rPr>
                <w:rFonts w:asciiTheme="minorHAnsi" w:eastAsia="Times New Roman" w:hAnsiTheme="minorHAnsi" w:cstheme="minorHAnsi"/>
                <w:bCs/>
                <w:color w:val="auto"/>
                <w:szCs w:val="20"/>
              </w:rPr>
            </w:pPr>
            <w:r w:rsidRPr="00795CA5">
              <w:rPr>
                <w:rFonts w:asciiTheme="minorHAnsi" w:hAnsiTheme="minorHAnsi" w:cstheme="minorHAnsi"/>
                <w:bCs/>
                <w:color w:val="auto"/>
                <w:szCs w:val="20"/>
                <w:lang w:val="fr-FR"/>
              </w:rPr>
              <w:t xml:space="preserve"> </w:t>
            </w:r>
            <w:sdt>
              <w:sdtPr>
                <w:rPr>
                  <w:rFonts w:asciiTheme="minorHAnsi" w:hAnsiTheme="minorHAnsi" w:cstheme="minorHAnsi"/>
                  <w:bCs/>
                  <w:color w:val="auto"/>
                  <w:szCs w:val="20"/>
                </w:rPr>
                <w:id w:val="-1473130349"/>
                <w14:checkbox>
                  <w14:checked w14:val="0"/>
                  <w14:checkedState w14:val="2612" w14:font="MS Gothic"/>
                  <w14:uncheckedState w14:val="2610" w14:font="MS Gothic"/>
                </w14:checkbox>
              </w:sdtPr>
              <w:sdtContent>
                <w:r>
                  <w:rPr>
                    <w:rFonts w:ascii="MS Gothic" w:eastAsia="MS Gothic" w:hAnsi="MS Gothic" w:cstheme="minorHAnsi" w:hint="eastAsia"/>
                    <w:bCs/>
                    <w:color w:val="auto"/>
                    <w:szCs w:val="20"/>
                  </w:rPr>
                  <w:t>☐</w:t>
                </w:r>
              </w:sdtContent>
            </w:sdt>
            <w:r w:rsidR="00E5705C">
              <w:rPr>
                <w:rFonts w:asciiTheme="minorHAnsi" w:eastAsia="Times New Roman" w:hAnsiTheme="minorHAnsi" w:cstheme="minorHAnsi"/>
                <w:bCs/>
                <w:color w:val="auto"/>
                <w:szCs w:val="20"/>
              </w:rPr>
              <w:t xml:space="preserve"> Budget </w:t>
            </w:r>
            <w:r w:rsidR="0037708A">
              <w:rPr>
                <w:rFonts w:asciiTheme="minorHAnsi" w:eastAsia="Times New Roman" w:hAnsiTheme="minorHAnsi" w:cstheme="minorHAnsi"/>
                <w:bCs/>
                <w:color w:val="auto"/>
                <w:szCs w:val="20"/>
              </w:rPr>
              <w:t>de contingence</w:t>
            </w:r>
          </w:p>
        </w:tc>
      </w:tr>
      <w:tr w:rsidR="00D85F02" w:rsidRPr="00795CA5" w14:paraId="4B65C34C" w14:textId="77777777" w:rsidTr="30632644">
        <w:trPr>
          <w:trHeight w:val="620"/>
          <w:jc w:val="center"/>
        </w:trPr>
        <w:tc>
          <w:tcPr>
            <w:tcW w:w="9498" w:type="dxa"/>
            <w:gridSpan w:val="2"/>
            <w:shd w:val="clear" w:color="auto" w:fill="auto"/>
            <w:vAlign w:val="center"/>
          </w:tcPr>
          <w:p w14:paraId="2C837D2C" w14:textId="77777777" w:rsidR="007B1075" w:rsidRPr="00795CA5" w:rsidRDefault="00BB1023">
            <w:pPr>
              <w:rPr>
                <w:rFonts w:asciiTheme="minorHAnsi" w:eastAsia="Times New Roman" w:hAnsiTheme="minorHAnsi"/>
                <w:color w:val="auto"/>
                <w:lang w:val="fr-FR"/>
              </w:rPr>
            </w:pPr>
            <w:r w:rsidRPr="00795CA5">
              <w:rPr>
                <w:rFonts w:asciiTheme="minorHAnsi" w:eastAsia="Times New Roman" w:hAnsiTheme="minorHAnsi"/>
                <w:lang w:val="fr-FR"/>
              </w:rPr>
              <w:t xml:space="preserve">Veuillez </w:t>
            </w:r>
            <w:r w:rsidR="00000000" w:rsidRPr="00795CA5">
              <w:rPr>
                <w:rFonts w:asciiTheme="minorHAnsi" w:eastAsia="Times New Roman" w:hAnsiTheme="minorHAnsi"/>
                <w:lang w:val="fr-FR"/>
              </w:rPr>
              <w:t xml:space="preserve">justifier la révision demandée en mettant l'accent sur l'impact possible sur les objectifs et les performances initiaux (500 mots). </w:t>
            </w:r>
          </w:p>
        </w:tc>
      </w:tr>
      <w:tr w:rsidR="00D85F02" w:rsidRPr="00104BF3" w14:paraId="5B6A41DF" w14:textId="77777777" w:rsidTr="002B7ED3">
        <w:trPr>
          <w:trHeight w:val="325"/>
          <w:jc w:val="center"/>
        </w:trPr>
        <w:tc>
          <w:tcPr>
            <w:tcW w:w="9498" w:type="dxa"/>
            <w:gridSpan w:val="2"/>
            <w:shd w:val="clear" w:color="auto" w:fill="E5B8B7" w:themeFill="accent2" w:themeFillTint="66"/>
            <w:vAlign w:val="center"/>
          </w:tcPr>
          <w:p w14:paraId="1A020AEF" w14:textId="2FF19500" w:rsidR="007B1075" w:rsidRPr="00104BF3" w:rsidRDefault="00000000">
            <w:pPr>
              <w:rPr>
                <w:rFonts w:asciiTheme="minorHAnsi" w:eastAsia="Times New Roman" w:hAnsiTheme="minorHAnsi" w:cstheme="minorHAnsi"/>
                <w:b/>
                <w:bCs/>
                <w:color w:val="auto"/>
                <w:szCs w:val="20"/>
                <w:lang w:val="fr-FR"/>
              </w:rPr>
            </w:pPr>
            <w:r w:rsidRPr="00104BF3">
              <w:rPr>
                <w:rFonts w:asciiTheme="minorHAnsi" w:eastAsia="Times New Roman" w:hAnsiTheme="minorHAnsi" w:cstheme="minorHAnsi"/>
                <w:b/>
                <w:bCs/>
                <w:color w:val="auto"/>
                <w:szCs w:val="20"/>
                <w:lang w:val="fr-FR"/>
              </w:rPr>
              <w:t>I</w:t>
            </w:r>
            <w:r w:rsidR="00D85F02" w:rsidRPr="00104BF3">
              <w:rPr>
                <w:rFonts w:asciiTheme="minorHAnsi" w:eastAsia="Times New Roman" w:hAnsiTheme="minorHAnsi" w:cstheme="minorHAnsi"/>
                <w:b/>
                <w:bCs/>
                <w:color w:val="auto"/>
                <w:szCs w:val="20"/>
                <w:lang w:val="fr-FR"/>
              </w:rPr>
              <w:t xml:space="preserve">. </w:t>
            </w:r>
            <w:r w:rsidR="00104BF3" w:rsidRPr="00104BF3">
              <w:rPr>
                <w:rFonts w:asciiTheme="minorHAnsi" w:eastAsia="Times New Roman" w:hAnsiTheme="minorHAnsi" w:cstheme="minorHAnsi"/>
                <w:b/>
                <w:bCs/>
                <w:color w:val="auto"/>
                <w:szCs w:val="20"/>
                <w:lang w:val="fr-FR"/>
              </w:rPr>
              <w:t>Demande d'extension sans couts supplémentaires</w:t>
            </w:r>
          </w:p>
        </w:tc>
      </w:tr>
      <w:tr w:rsidR="00D85F02" w:rsidRPr="00795CA5" w14:paraId="1B1823F0" w14:textId="77777777" w:rsidTr="002B7ED3">
        <w:trPr>
          <w:trHeight w:val="325"/>
          <w:jc w:val="center"/>
        </w:trPr>
        <w:tc>
          <w:tcPr>
            <w:tcW w:w="9498" w:type="dxa"/>
            <w:gridSpan w:val="2"/>
            <w:shd w:val="clear" w:color="auto" w:fill="D9D9D9" w:themeFill="background1" w:themeFillShade="D9"/>
            <w:vAlign w:val="center"/>
          </w:tcPr>
          <w:p w14:paraId="166DFA0E" w14:textId="53379D84" w:rsidR="007B1075" w:rsidRPr="00795CA5" w:rsidRDefault="00000000">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Critères d'éligibilité </w:t>
            </w:r>
            <w:r w:rsidRPr="00795CA5">
              <w:rPr>
                <w:rFonts w:asciiTheme="minorHAnsi" w:eastAsia="Times New Roman" w:hAnsiTheme="minorHAnsi" w:cstheme="minorHAnsi"/>
                <w:color w:val="auto"/>
                <w:szCs w:val="20"/>
                <w:lang w:val="fr-FR"/>
              </w:rPr>
              <w:t xml:space="preserve">: Les </w:t>
            </w:r>
            <w:r w:rsidR="00104BF3">
              <w:rPr>
                <w:rFonts w:asciiTheme="minorHAnsi" w:eastAsia="Times New Roman" w:hAnsiTheme="minorHAnsi" w:cstheme="minorHAnsi"/>
                <w:color w:val="auto"/>
                <w:szCs w:val="20"/>
                <w:lang w:val="fr-FR"/>
              </w:rPr>
              <w:t>d</w:t>
            </w:r>
            <w:r w:rsidR="00104BF3" w:rsidRPr="00795CA5">
              <w:rPr>
                <w:rFonts w:asciiTheme="minorHAnsi" w:eastAsia="Times New Roman" w:hAnsiTheme="minorHAnsi" w:cstheme="minorHAnsi"/>
                <w:bCs/>
                <w:color w:val="auto"/>
                <w:szCs w:val="20"/>
                <w:lang w:val="fr-FR"/>
              </w:rPr>
              <w:t>emande</w:t>
            </w:r>
            <w:r w:rsidR="00104BF3">
              <w:rPr>
                <w:rFonts w:asciiTheme="minorHAnsi" w:eastAsia="Times New Roman" w:hAnsiTheme="minorHAnsi" w:cstheme="minorHAnsi"/>
                <w:bCs/>
                <w:color w:val="auto"/>
                <w:szCs w:val="20"/>
                <w:lang w:val="fr-FR"/>
              </w:rPr>
              <w:t>s</w:t>
            </w:r>
            <w:r w:rsidR="00104BF3" w:rsidRPr="00795CA5">
              <w:rPr>
                <w:rFonts w:asciiTheme="minorHAnsi" w:eastAsia="Times New Roman" w:hAnsiTheme="minorHAnsi" w:cstheme="minorHAnsi"/>
                <w:bCs/>
                <w:color w:val="auto"/>
                <w:szCs w:val="20"/>
                <w:lang w:val="fr-FR"/>
              </w:rPr>
              <w:t xml:space="preserve"> d'extension sans </w:t>
            </w:r>
            <w:r w:rsidR="00104BF3">
              <w:rPr>
                <w:rFonts w:asciiTheme="minorHAnsi" w:eastAsia="Times New Roman" w:hAnsiTheme="minorHAnsi" w:cstheme="minorHAnsi"/>
                <w:bCs/>
                <w:color w:val="auto"/>
                <w:szCs w:val="20"/>
                <w:lang w:val="fr-FR"/>
              </w:rPr>
              <w:t>couts supplémentaires</w:t>
            </w:r>
            <w:r w:rsidR="00104BF3" w:rsidRPr="00795CA5">
              <w:rPr>
                <w:rFonts w:asciiTheme="minorHAnsi" w:eastAsia="Times New Roman" w:hAnsiTheme="minorHAnsi" w:cstheme="minorHAnsi"/>
                <w:bCs/>
                <w:color w:val="auto"/>
                <w:szCs w:val="20"/>
                <w:lang w:val="fr-FR"/>
              </w:rPr>
              <w:t xml:space="preserve"> </w:t>
            </w:r>
            <w:r w:rsidRPr="00795CA5">
              <w:rPr>
                <w:rFonts w:asciiTheme="minorHAnsi" w:eastAsia="Times New Roman" w:hAnsiTheme="minorHAnsi" w:cstheme="minorHAnsi"/>
                <w:color w:val="auto"/>
                <w:szCs w:val="20"/>
                <w:lang w:val="fr-FR"/>
              </w:rPr>
              <w:t>ne seront accordées que dans les cas où les raisons de l'incapacité à mettre en œuvre toutes les activités du projet SRF sont minutieusement documentées.</w:t>
            </w:r>
          </w:p>
          <w:p w14:paraId="141EB019" w14:textId="77777777" w:rsidR="007B1075" w:rsidRPr="00795CA5" w:rsidRDefault="00000000">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Période de prolongation maximale </w:t>
            </w:r>
            <w:r w:rsidRPr="00795CA5">
              <w:rPr>
                <w:rFonts w:asciiTheme="minorHAnsi" w:eastAsia="Times New Roman" w:hAnsiTheme="minorHAnsi" w:cstheme="minorHAnsi"/>
                <w:color w:val="auto"/>
                <w:szCs w:val="20"/>
                <w:lang w:val="fr-FR"/>
              </w:rPr>
              <w:t>: La période de prolongation maximale autorisée est de trois mois.</w:t>
            </w:r>
          </w:p>
          <w:p w14:paraId="78566DB8" w14:textId="77777777" w:rsidR="007B1075" w:rsidRPr="00795CA5" w:rsidRDefault="00000000">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Gestion des fonds </w:t>
            </w:r>
            <w:r w:rsidRPr="00795CA5">
              <w:rPr>
                <w:rFonts w:asciiTheme="minorHAnsi" w:eastAsia="Times New Roman" w:hAnsiTheme="minorHAnsi" w:cstheme="minorHAnsi"/>
                <w:color w:val="auto"/>
                <w:szCs w:val="20"/>
                <w:lang w:val="fr-FR"/>
              </w:rPr>
              <w:t>: Si la demande de prolongation sans frais n'est pas approuvée, tous les fonds non dépensés doivent être restitués conformément aux conditions énoncées dans la convention de subvention initiale.</w:t>
            </w:r>
          </w:p>
          <w:p w14:paraId="26BC265A" w14:textId="77777777" w:rsidR="007B1075" w:rsidRPr="00795CA5" w:rsidRDefault="00000000">
            <w:pPr>
              <w:pStyle w:val="ListParagraph"/>
              <w:numPr>
                <w:ilvl w:val="0"/>
                <w:numId w:val="6"/>
              </w:numPr>
              <w:jc w:val="both"/>
              <w:rPr>
                <w:lang w:val="fr-FR"/>
              </w:rPr>
            </w:pPr>
            <w:r w:rsidRPr="00795CA5">
              <w:rPr>
                <w:rFonts w:asciiTheme="minorHAnsi" w:eastAsia="Times New Roman" w:hAnsiTheme="minorHAnsi" w:cstheme="minorHAnsi"/>
                <w:b/>
                <w:bCs/>
                <w:color w:val="auto"/>
                <w:szCs w:val="20"/>
                <w:lang w:val="fr-FR"/>
              </w:rPr>
              <w:t xml:space="preserve">Plan de mise en œuvre </w:t>
            </w:r>
            <w:r w:rsidRPr="00795CA5">
              <w:rPr>
                <w:rFonts w:asciiTheme="minorHAnsi" w:eastAsia="Times New Roman" w:hAnsiTheme="minorHAnsi" w:cstheme="minorHAnsi"/>
                <w:color w:val="auto"/>
                <w:szCs w:val="20"/>
                <w:lang w:val="fr-FR"/>
              </w:rPr>
              <w:t>: Veuillez fournir une explication détaillée des activités spécifiques du projet SRF qui seront mises en œuvre pendant la période de prolongation demandée.</w:t>
            </w:r>
          </w:p>
        </w:tc>
      </w:tr>
      <w:tr w:rsidR="00D85F02" w:rsidRPr="00795CA5" w14:paraId="6BC61250" w14:textId="77777777" w:rsidTr="002B7ED3">
        <w:trPr>
          <w:trHeight w:val="288"/>
          <w:jc w:val="center"/>
        </w:trPr>
        <w:tc>
          <w:tcPr>
            <w:tcW w:w="9498" w:type="dxa"/>
            <w:gridSpan w:val="2"/>
            <w:shd w:val="clear" w:color="auto" w:fill="D9D9D9" w:themeFill="background1" w:themeFillShade="D9"/>
            <w:vAlign w:val="center"/>
          </w:tcPr>
          <w:p w14:paraId="08276E7B" w14:textId="77777777" w:rsidR="007B1075" w:rsidRPr="00795CA5" w:rsidRDefault="00000000">
            <w:pPr>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Veuillez fournir une explication détaillée des activités spécifiques du projet SRF qui seront mises en œuvre au cours de la période de prolongation demandée, ainsi que la justification de ces activités.</w:t>
            </w:r>
          </w:p>
        </w:tc>
      </w:tr>
      <w:tr w:rsidR="00D85F02" w:rsidRPr="003E4B70" w14:paraId="6E568697" w14:textId="77777777" w:rsidTr="30632644">
        <w:trPr>
          <w:trHeight w:val="620"/>
          <w:jc w:val="center"/>
        </w:trPr>
        <w:tc>
          <w:tcPr>
            <w:tcW w:w="9498" w:type="dxa"/>
            <w:gridSpan w:val="2"/>
            <w:shd w:val="clear" w:color="auto" w:fill="auto"/>
            <w:vAlign w:val="center"/>
          </w:tcPr>
          <w:p w14:paraId="28B978A8" w14:textId="77777777" w:rsidR="007B1075" w:rsidRDefault="00000000">
            <w:pPr>
              <w:jc w:val="both"/>
              <w:rPr>
                <w:rFonts w:asciiTheme="minorHAnsi" w:eastAsia="Times New Roman" w:hAnsiTheme="minorHAnsi" w:cstheme="minorHAnsi"/>
                <w:szCs w:val="20"/>
              </w:rPr>
            </w:pPr>
            <w:r>
              <w:rPr>
                <w:rFonts w:asciiTheme="minorHAnsi" w:eastAsia="Times New Roman" w:hAnsiTheme="minorHAnsi" w:cstheme="minorHAnsi"/>
                <w:szCs w:val="20"/>
              </w:rPr>
              <w:t>[</w:t>
            </w:r>
            <w:r w:rsidRPr="00164A98">
              <w:rPr>
                <w:rFonts w:asciiTheme="minorHAnsi" w:eastAsia="Times New Roman" w:hAnsiTheme="minorHAnsi" w:cstheme="minorHAnsi"/>
                <w:color w:val="auto"/>
                <w:szCs w:val="20"/>
              </w:rPr>
              <w:t xml:space="preserve">Insérer le </w:t>
            </w:r>
            <w:r>
              <w:rPr>
                <w:rFonts w:asciiTheme="minorHAnsi" w:eastAsia="Times New Roman" w:hAnsiTheme="minorHAnsi" w:cstheme="minorHAnsi"/>
                <w:szCs w:val="20"/>
              </w:rPr>
              <w:t>texte ici]</w:t>
            </w:r>
          </w:p>
        </w:tc>
      </w:tr>
      <w:tr w:rsidR="00D85F02" w:rsidRPr="00795CA5" w14:paraId="3D64E88A" w14:textId="77777777" w:rsidTr="002B7ED3">
        <w:trPr>
          <w:trHeight w:val="288"/>
          <w:jc w:val="center"/>
        </w:trPr>
        <w:tc>
          <w:tcPr>
            <w:tcW w:w="9498" w:type="dxa"/>
            <w:gridSpan w:val="2"/>
            <w:shd w:val="clear" w:color="auto" w:fill="E5B8B7" w:themeFill="accent2" w:themeFillTint="66"/>
            <w:vAlign w:val="center"/>
          </w:tcPr>
          <w:p w14:paraId="08764C97" w14:textId="0938A868" w:rsidR="007B1075" w:rsidRPr="00795CA5" w:rsidRDefault="00000000">
            <w:pPr>
              <w:rPr>
                <w:rFonts w:asciiTheme="minorHAnsi" w:eastAsia="Times New Roman" w:hAnsiTheme="minorHAnsi"/>
                <w:lang w:val="fr-FR"/>
              </w:rPr>
            </w:pPr>
            <w:r w:rsidRPr="00795CA5">
              <w:rPr>
                <w:rFonts w:asciiTheme="minorHAnsi" w:eastAsia="Times New Roman" w:hAnsiTheme="minorHAnsi"/>
                <w:b/>
                <w:bCs/>
                <w:color w:val="auto"/>
                <w:lang w:val="fr-FR"/>
              </w:rPr>
              <w:t>II</w:t>
            </w:r>
            <w:r w:rsidR="00D85F02" w:rsidRPr="00795CA5">
              <w:rPr>
                <w:rFonts w:asciiTheme="minorHAnsi" w:eastAsia="Times New Roman" w:hAnsiTheme="minorHAnsi"/>
                <w:b/>
                <w:bCs/>
                <w:color w:val="auto"/>
                <w:lang w:val="fr-FR"/>
              </w:rPr>
              <w:t xml:space="preserve">. </w:t>
            </w:r>
            <w:r w:rsidR="00B404BA" w:rsidRPr="00795CA5">
              <w:rPr>
                <w:rFonts w:asciiTheme="minorHAnsi" w:eastAsia="Times New Roman" w:hAnsiTheme="minorHAnsi"/>
                <w:b/>
                <w:bCs/>
                <w:color w:val="auto"/>
                <w:lang w:val="fr-FR"/>
              </w:rPr>
              <w:t xml:space="preserve">Modification du programme </w:t>
            </w:r>
            <w:r w:rsidR="00B32316" w:rsidRPr="00795CA5">
              <w:rPr>
                <w:rFonts w:asciiTheme="minorHAnsi" w:eastAsia="Times New Roman" w:hAnsiTheme="minorHAnsi"/>
                <w:b/>
                <w:bCs/>
                <w:color w:val="auto"/>
                <w:lang w:val="fr-FR"/>
              </w:rPr>
              <w:t>(</w:t>
            </w:r>
            <w:r w:rsidR="0013455D" w:rsidRPr="00795CA5">
              <w:rPr>
                <w:rFonts w:asciiTheme="minorHAnsi" w:eastAsia="Times New Roman" w:hAnsiTheme="minorHAnsi"/>
                <w:b/>
                <w:bCs/>
                <w:color w:val="auto"/>
                <w:lang w:val="fr-FR"/>
              </w:rPr>
              <w:t xml:space="preserve">soumettre la </w:t>
            </w:r>
            <w:r w:rsidR="00630BE7" w:rsidRPr="00795CA5">
              <w:rPr>
                <w:rFonts w:asciiTheme="minorHAnsi" w:eastAsia="Times New Roman" w:hAnsiTheme="minorHAnsi"/>
                <w:b/>
                <w:bCs/>
                <w:color w:val="auto"/>
                <w:lang w:val="fr-FR"/>
              </w:rPr>
              <w:t>proposition</w:t>
            </w:r>
            <w:r w:rsidR="00104BF3">
              <w:rPr>
                <w:rFonts w:asciiTheme="minorHAnsi" w:eastAsia="Times New Roman" w:hAnsiTheme="minorHAnsi"/>
                <w:b/>
                <w:bCs/>
                <w:color w:val="auto"/>
                <w:lang w:val="fr-FR"/>
              </w:rPr>
              <w:t xml:space="preserve"> initiale avec le</w:t>
            </w:r>
            <w:r w:rsidR="00630BE7" w:rsidRPr="00795CA5">
              <w:rPr>
                <w:rFonts w:asciiTheme="minorHAnsi" w:eastAsia="Times New Roman" w:hAnsiTheme="minorHAnsi"/>
                <w:b/>
                <w:bCs/>
                <w:color w:val="auto"/>
                <w:lang w:val="fr-FR"/>
              </w:rPr>
              <w:t xml:space="preserve">s modifications, le cadre logique, le plan de travail, la matrice de suivi du programme, etc.) </w:t>
            </w:r>
          </w:p>
        </w:tc>
      </w:tr>
      <w:tr w:rsidR="00D85F02" w:rsidRPr="00795CA5" w14:paraId="063614BE" w14:textId="77777777" w:rsidTr="002B7ED3">
        <w:trPr>
          <w:trHeight w:val="288"/>
          <w:jc w:val="center"/>
        </w:trPr>
        <w:tc>
          <w:tcPr>
            <w:tcW w:w="9498" w:type="dxa"/>
            <w:gridSpan w:val="2"/>
            <w:shd w:val="clear" w:color="auto" w:fill="D9D9D9" w:themeFill="background1" w:themeFillShade="D9"/>
            <w:vAlign w:val="center"/>
          </w:tcPr>
          <w:p w14:paraId="6339CC00" w14:textId="31C76440" w:rsidR="007B1075" w:rsidRPr="00795CA5" w:rsidRDefault="00000000">
            <w:p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La </w:t>
            </w:r>
            <w:r w:rsidRPr="00795CA5">
              <w:rPr>
                <w:rFonts w:asciiTheme="minorHAnsi" w:eastAsia="Times New Roman" w:hAnsiTheme="minorHAnsi" w:cstheme="minorHAnsi"/>
                <w:b/>
                <w:bCs/>
                <w:color w:val="auto"/>
                <w:szCs w:val="20"/>
                <w:lang w:val="fr-FR"/>
              </w:rPr>
              <w:t xml:space="preserve">modification du programme </w:t>
            </w:r>
            <w:r w:rsidRPr="00795CA5">
              <w:rPr>
                <w:rFonts w:asciiTheme="minorHAnsi" w:eastAsia="Times New Roman" w:hAnsiTheme="minorHAnsi" w:cstheme="minorHAnsi"/>
                <w:color w:val="auto"/>
                <w:szCs w:val="20"/>
                <w:lang w:val="fr-FR"/>
              </w:rPr>
              <w:t>n'est autorisée que si elle est accompagnée d'une justification claire et est nécessaire pour le</w:t>
            </w:r>
            <w:r w:rsidR="00104BF3">
              <w:rPr>
                <w:rFonts w:asciiTheme="minorHAnsi" w:eastAsia="Times New Roman" w:hAnsiTheme="minorHAnsi" w:cstheme="minorHAnsi"/>
                <w:color w:val="auto"/>
                <w:szCs w:val="20"/>
                <w:lang w:val="fr-FR"/>
              </w:rPr>
              <w:t xml:space="preserve">s objectifs du </w:t>
            </w:r>
            <w:r w:rsidRPr="00795CA5">
              <w:rPr>
                <w:rFonts w:asciiTheme="minorHAnsi" w:eastAsia="Times New Roman" w:hAnsiTheme="minorHAnsi" w:cstheme="minorHAnsi"/>
                <w:color w:val="auto"/>
                <w:szCs w:val="20"/>
                <w:lang w:val="fr-FR"/>
              </w:rPr>
              <w:t>projet.</w:t>
            </w:r>
          </w:p>
          <w:p w14:paraId="3B53FBFC" w14:textId="2CDA9AFA" w:rsidR="007B1075" w:rsidRPr="00795CA5" w:rsidRDefault="00000000">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Les </w:t>
            </w:r>
            <w:r w:rsidRPr="00795CA5">
              <w:rPr>
                <w:rFonts w:asciiTheme="minorHAnsi" w:eastAsia="Times New Roman" w:hAnsiTheme="minorHAnsi" w:cstheme="minorHAnsi"/>
                <w:b/>
                <w:bCs/>
                <w:color w:val="auto"/>
                <w:szCs w:val="20"/>
                <w:lang w:val="fr-FR"/>
              </w:rPr>
              <w:t xml:space="preserve">changements importants apportés </w:t>
            </w:r>
            <w:r w:rsidR="00104BF3">
              <w:rPr>
                <w:rFonts w:asciiTheme="minorHAnsi" w:eastAsia="Times New Roman" w:hAnsiTheme="minorHAnsi" w:cstheme="minorHAnsi"/>
                <w:b/>
                <w:bCs/>
                <w:color w:val="auto"/>
                <w:szCs w:val="20"/>
                <w:lang w:val="fr-FR"/>
              </w:rPr>
              <w:t>aux objectifs</w:t>
            </w:r>
            <w:r w:rsidRPr="00795CA5">
              <w:rPr>
                <w:rFonts w:asciiTheme="minorHAnsi" w:eastAsia="Times New Roman" w:hAnsiTheme="minorHAnsi" w:cstheme="minorHAnsi"/>
                <w:b/>
                <w:bCs/>
                <w:color w:val="auto"/>
                <w:szCs w:val="20"/>
                <w:lang w:val="fr-FR"/>
              </w:rPr>
              <w:t xml:space="preserve"> du projet </w:t>
            </w:r>
            <w:r w:rsidRPr="00795CA5">
              <w:rPr>
                <w:rFonts w:asciiTheme="minorHAnsi" w:eastAsia="Times New Roman" w:hAnsiTheme="minorHAnsi" w:cstheme="minorHAnsi"/>
                <w:color w:val="auto"/>
                <w:szCs w:val="20"/>
                <w:lang w:val="fr-FR"/>
              </w:rPr>
              <w:t>comprennent, sans s'y limiter, les éléments suivants :</w:t>
            </w:r>
          </w:p>
          <w:p w14:paraId="1FF6C02D" w14:textId="77777777"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Une augmentation du nombre de personnes ciblées supérieure à 15 % de l'objectif initial.</w:t>
            </w:r>
          </w:p>
          <w:p w14:paraId="583738B7" w14:textId="4F23F01E"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Changements dans le</w:t>
            </w:r>
            <w:r w:rsidR="000454DD">
              <w:rPr>
                <w:rFonts w:asciiTheme="minorHAnsi" w:eastAsia="Times New Roman" w:hAnsiTheme="minorHAnsi" w:cstheme="minorHAnsi"/>
                <w:color w:val="auto"/>
                <w:szCs w:val="20"/>
                <w:lang w:val="fr-FR"/>
              </w:rPr>
              <w:t>(s)</w:t>
            </w:r>
            <w:r w:rsidRPr="00795CA5">
              <w:rPr>
                <w:rFonts w:asciiTheme="minorHAnsi" w:eastAsia="Times New Roman" w:hAnsiTheme="minorHAnsi" w:cstheme="minorHAnsi"/>
                <w:color w:val="auto"/>
                <w:szCs w:val="20"/>
                <w:lang w:val="fr-FR"/>
              </w:rPr>
              <w:t xml:space="preserve"> secteur</w:t>
            </w:r>
            <w:r w:rsidR="000454DD">
              <w:rPr>
                <w:rFonts w:asciiTheme="minorHAnsi" w:eastAsia="Times New Roman" w:hAnsiTheme="minorHAnsi" w:cstheme="minorHAnsi"/>
                <w:color w:val="auto"/>
                <w:szCs w:val="20"/>
                <w:lang w:val="fr-FR"/>
              </w:rPr>
              <w:t>(s)</w:t>
            </w:r>
            <w:r w:rsidRPr="00795CA5">
              <w:rPr>
                <w:rFonts w:asciiTheme="minorHAnsi" w:eastAsia="Times New Roman" w:hAnsiTheme="minorHAnsi" w:cstheme="minorHAnsi"/>
                <w:color w:val="auto"/>
                <w:szCs w:val="20"/>
                <w:lang w:val="fr-FR"/>
              </w:rPr>
              <w:t xml:space="preserve"> du projet.</w:t>
            </w:r>
          </w:p>
          <w:p w14:paraId="5987B16D" w14:textId="4CCEC8FD"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Changements majeurs dans les activités ou les modalités (par exemple, passage de l'assistance en espèces et en </w:t>
            </w:r>
            <w:r w:rsidR="000454DD">
              <w:rPr>
                <w:rFonts w:asciiTheme="minorHAnsi" w:eastAsia="Times New Roman" w:hAnsiTheme="minorHAnsi" w:cstheme="minorHAnsi"/>
                <w:color w:val="auto"/>
                <w:szCs w:val="20"/>
                <w:lang w:val="fr-FR"/>
              </w:rPr>
              <w:t>coupons</w:t>
            </w:r>
            <w:r w:rsidRPr="00795CA5">
              <w:rPr>
                <w:rFonts w:asciiTheme="minorHAnsi" w:eastAsia="Times New Roman" w:hAnsiTheme="minorHAnsi" w:cstheme="minorHAnsi"/>
                <w:color w:val="auto"/>
                <w:szCs w:val="20"/>
                <w:lang w:val="fr-FR"/>
              </w:rPr>
              <w:t xml:space="preserve"> (CVA) à l'assistance en nature).</w:t>
            </w:r>
          </w:p>
          <w:p w14:paraId="45AE807C" w14:textId="77777777"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Changements dans la localisation des projets au niveau "admin1".</w:t>
            </w:r>
          </w:p>
          <w:p w14:paraId="5283DF60" w14:textId="77777777" w:rsidR="007B1075" w:rsidRPr="00795CA5" w:rsidRDefault="00000000">
            <w:pPr>
              <w:pStyle w:val="ListParagraph"/>
              <w:numPr>
                <w:ilvl w:val="0"/>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Les </w:t>
            </w:r>
            <w:r w:rsidRPr="00795CA5">
              <w:rPr>
                <w:rFonts w:asciiTheme="minorHAnsi" w:eastAsia="Times New Roman" w:hAnsiTheme="minorHAnsi" w:cstheme="minorHAnsi"/>
                <w:b/>
                <w:color w:val="auto"/>
                <w:szCs w:val="20"/>
                <w:lang w:val="fr-FR"/>
              </w:rPr>
              <w:t xml:space="preserve">modifications mineures de la portée du projet </w:t>
            </w:r>
            <w:r w:rsidRPr="00795CA5">
              <w:rPr>
                <w:rFonts w:asciiTheme="minorHAnsi" w:eastAsia="Times New Roman" w:hAnsiTheme="minorHAnsi" w:cstheme="minorHAnsi"/>
                <w:color w:val="auto"/>
                <w:szCs w:val="20"/>
                <w:lang w:val="fr-FR"/>
              </w:rPr>
              <w:t xml:space="preserve">(telles que les modifications impliquant moins de 15 % du nombre de personnes ciblées ou les modifications des lieux du projet au niveau </w:t>
            </w:r>
            <w:r w:rsidR="0085662D" w:rsidRPr="00795CA5">
              <w:rPr>
                <w:rFonts w:asciiTheme="minorHAnsi" w:eastAsia="Times New Roman" w:hAnsiTheme="minorHAnsi" w:cstheme="minorHAnsi"/>
                <w:color w:val="auto"/>
                <w:szCs w:val="20"/>
                <w:lang w:val="fr-FR"/>
              </w:rPr>
              <w:t>"</w:t>
            </w:r>
            <w:r w:rsidRPr="00795CA5">
              <w:rPr>
                <w:rFonts w:asciiTheme="minorHAnsi" w:eastAsia="Times New Roman" w:hAnsiTheme="minorHAnsi" w:cstheme="minorHAnsi"/>
                <w:color w:val="auto"/>
                <w:szCs w:val="20"/>
                <w:lang w:val="fr-FR"/>
              </w:rPr>
              <w:t>admin2</w:t>
            </w:r>
            <w:r w:rsidR="000B4FC6" w:rsidRPr="00795CA5">
              <w:rPr>
                <w:rFonts w:asciiTheme="minorHAnsi" w:eastAsia="Times New Roman" w:hAnsiTheme="minorHAnsi" w:cstheme="minorHAnsi"/>
                <w:color w:val="auto"/>
                <w:szCs w:val="20"/>
                <w:lang w:val="fr-FR"/>
              </w:rPr>
              <w:t>"</w:t>
            </w:r>
            <w:r w:rsidRPr="00795CA5">
              <w:rPr>
                <w:rFonts w:asciiTheme="minorHAnsi" w:eastAsia="Times New Roman" w:hAnsiTheme="minorHAnsi" w:cstheme="minorHAnsi"/>
                <w:color w:val="auto"/>
                <w:szCs w:val="20"/>
                <w:lang w:val="fr-FR"/>
              </w:rPr>
              <w:t>) ne nécessitent pas de demande de révision formelle.</w:t>
            </w:r>
          </w:p>
          <w:p w14:paraId="281D46E9" w14:textId="1238A220" w:rsidR="007B1075" w:rsidRPr="00795CA5" w:rsidRDefault="00000000">
            <w:pPr>
              <w:pStyle w:val="ListParagraph"/>
              <w:numPr>
                <w:ilvl w:val="0"/>
                <w:numId w:val="6"/>
              </w:numPr>
              <w:jc w:val="both"/>
              <w:rPr>
                <w:lang w:val="fr-FR"/>
              </w:rPr>
            </w:pPr>
            <w:r w:rsidRPr="00795CA5">
              <w:rPr>
                <w:rFonts w:asciiTheme="minorHAnsi" w:eastAsia="Times New Roman" w:hAnsiTheme="minorHAnsi" w:cstheme="minorHAnsi"/>
                <w:color w:val="auto"/>
                <w:szCs w:val="20"/>
                <w:lang w:val="fr-FR"/>
              </w:rPr>
              <w:t xml:space="preserve">Toutes les activités modifiées doivent être achevées avant la date de fin du projet, à moins qu'une </w:t>
            </w:r>
            <w:r w:rsidR="00A40128">
              <w:rPr>
                <w:rFonts w:asciiTheme="minorHAnsi" w:eastAsia="Times New Roman" w:hAnsiTheme="minorHAnsi" w:cstheme="minorHAnsi"/>
                <w:color w:val="auto"/>
                <w:szCs w:val="20"/>
                <w:lang w:val="fr-FR"/>
              </w:rPr>
              <w:t>d</w:t>
            </w:r>
            <w:r w:rsidR="00A40128" w:rsidRPr="00795CA5">
              <w:rPr>
                <w:rFonts w:asciiTheme="minorHAnsi" w:eastAsia="Times New Roman" w:hAnsiTheme="minorHAnsi" w:cstheme="minorHAnsi"/>
                <w:bCs/>
                <w:color w:val="auto"/>
                <w:szCs w:val="20"/>
                <w:lang w:val="fr-FR"/>
              </w:rPr>
              <w:t>emand</w:t>
            </w:r>
            <w:r w:rsidR="00A40128">
              <w:rPr>
                <w:rFonts w:asciiTheme="minorHAnsi" w:eastAsia="Times New Roman" w:hAnsiTheme="minorHAnsi" w:cstheme="minorHAnsi"/>
                <w:bCs/>
                <w:color w:val="auto"/>
                <w:szCs w:val="20"/>
                <w:lang w:val="fr-FR"/>
              </w:rPr>
              <w:t>e</w:t>
            </w:r>
            <w:r w:rsidR="00A40128" w:rsidRPr="00795CA5">
              <w:rPr>
                <w:rFonts w:asciiTheme="minorHAnsi" w:eastAsia="Times New Roman" w:hAnsiTheme="minorHAnsi" w:cstheme="minorHAnsi"/>
                <w:bCs/>
                <w:color w:val="auto"/>
                <w:szCs w:val="20"/>
                <w:lang w:val="fr-FR"/>
              </w:rPr>
              <w:t xml:space="preserve"> d'extension sans </w:t>
            </w:r>
            <w:r w:rsidR="00A40128">
              <w:rPr>
                <w:rFonts w:asciiTheme="minorHAnsi" w:eastAsia="Times New Roman" w:hAnsiTheme="minorHAnsi" w:cstheme="minorHAnsi"/>
                <w:bCs/>
                <w:color w:val="auto"/>
                <w:szCs w:val="20"/>
                <w:lang w:val="fr-FR"/>
              </w:rPr>
              <w:t>couts supplémentaires</w:t>
            </w:r>
            <w:r w:rsidR="00A40128" w:rsidRPr="00795CA5">
              <w:rPr>
                <w:rFonts w:asciiTheme="minorHAnsi" w:eastAsia="Times New Roman" w:hAnsiTheme="minorHAnsi" w:cstheme="minorHAnsi"/>
                <w:bCs/>
                <w:color w:val="auto"/>
                <w:szCs w:val="20"/>
                <w:lang w:val="fr-FR"/>
              </w:rPr>
              <w:t xml:space="preserve"> </w:t>
            </w:r>
            <w:r w:rsidRPr="00795CA5">
              <w:rPr>
                <w:rFonts w:asciiTheme="minorHAnsi" w:eastAsia="Times New Roman" w:hAnsiTheme="minorHAnsi" w:cstheme="minorHAnsi"/>
                <w:color w:val="auto"/>
                <w:szCs w:val="20"/>
                <w:lang w:val="fr-FR"/>
              </w:rPr>
              <w:t>n'ait été demandée et approuvée.</w:t>
            </w:r>
          </w:p>
        </w:tc>
      </w:tr>
      <w:tr w:rsidR="00D85F02" w:rsidRPr="00795CA5" w14:paraId="4CF985A4" w14:textId="77777777" w:rsidTr="002B7ED3">
        <w:trPr>
          <w:trHeight w:val="288"/>
          <w:jc w:val="center"/>
        </w:trPr>
        <w:tc>
          <w:tcPr>
            <w:tcW w:w="9498" w:type="dxa"/>
            <w:gridSpan w:val="2"/>
            <w:shd w:val="clear" w:color="auto" w:fill="D9D9D9" w:themeFill="background1" w:themeFillShade="D9"/>
            <w:vAlign w:val="center"/>
          </w:tcPr>
          <w:p w14:paraId="63C6640F" w14:textId="77777777" w:rsidR="007B1075" w:rsidRPr="00795CA5" w:rsidRDefault="00000000">
            <w:pPr>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Veuillez décrire comment les activités initiales du projet SRF seraient ajustées si la modification du programme était approuvée.</w:t>
            </w:r>
          </w:p>
        </w:tc>
      </w:tr>
      <w:tr w:rsidR="00D85F02" w:rsidRPr="003E4B70" w14:paraId="66F56C70" w14:textId="77777777" w:rsidTr="30632644">
        <w:trPr>
          <w:trHeight w:val="620"/>
          <w:jc w:val="center"/>
        </w:trPr>
        <w:tc>
          <w:tcPr>
            <w:tcW w:w="9498" w:type="dxa"/>
            <w:gridSpan w:val="2"/>
            <w:shd w:val="clear" w:color="auto" w:fill="auto"/>
            <w:vAlign w:val="center"/>
          </w:tcPr>
          <w:p w14:paraId="1B88B787" w14:textId="77777777" w:rsidR="007B1075" w:rsidRDefault="00000000">
            <w:pPr>
              <w:jc w:val="both"/>
              <w:rPr>
                <w:rFonts w:asciiTheme="minorHAnsi" w:eastAsia="Times New Roman" w:hAnsiTheme="minorHAnsi" w:cstheme="minorHAnsi"/>
                <w:szCs w:val="20"/>
              </w:rPr>
            </w:pPr>
            <w:r>
              <w:rPr>
                <w:rFonts w:asciiTheme="minorHAnsi" w:eastAsia="Times New Roman" w:hAnsiTheme="minorHAnsi" w:cstheme="minorHAnsi"/>
                <w:szCs w:val="20"/>
              </w:rPr>
              <w:t>[Insérer le texte ici]</w:t>
            </w:r>
          </w:p>
        </w:tc>
      </w:tr>
      <w:tr w:rsidR="00D85F02" w:rsidRPr="00795CA5" w14:paraId="7B60B908" w14:textId="77777777" w:rsidTr="002B7ED3">
        <w:trPr>
          <w:trHeight w:val="288"/>
          <w:jc w:val="center"/>
        </w:trPr>
        <w:tc>
          <w:tcPr>
            <w:tcW w:w="9498" w:type="dxa"/>
            <w:gridSpan w:val="2"/>
            <w:shd w:val="clear" w:color="auto" w:fill="E5B8B7" w:themeFill="accent2" w:themeFillTint="66"/>
            <w:vAlign w:val="center"/>
          </w:tcPr>
          <w:p w14:paraId="704DFFF1" w14:textId="77777777" w:rsidR="007B1075" w:rsidRPr="00795CA5" w:rsidRDefault="00000000">
            <w:pPr>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III</w:t>
            </w:r>
            <w:r w:rsidR="00D85F02" w:rsidRPr="00795CA5">
              <w:rPr>
                <w:rFonts w:asciiTheme="minorHAnsi" w:eastAsia="Times New Roman" w:hAnsiTheme="minorHAnsi" w:cstheme="minorHAnsi"/>
                <w:b/>
                <w:bCs/>
                <w:color w:val="auto"/>
                <w:szCs w:val="20"/>
                <w:lang w:val="fr-FR"/>
              </w:rPr>
              <w:t xml:space="preserve">. </w:t>
            </w:r>
            <w:r w:rsidRPr="00795CA5">
              <w:rPr>
                <w:rFonts w:asciiTheme="minorHAnsi" w:eastAsia="Times New Roman" w:hAnsiTheme="minorHAnsi" w:cstheme="minorHAnsi"/>
                <w:b/>
                <w:bCs/>
                <w:color w:val="auto"/>
                <w:szCs w:val="20"/>
                <w:lang w:val="fr-FR"/>
              </w:rPr>
              <w:t xml:space="preserve">Modification du budget </w:t>
            </w:r>
            <w:r w:rsidR="0080427C" w:rsidRPr="00795CA5">
              <w:rPr>
                <w:rFonts w:asciiTheme="minorHAnsi" w:eastAsia="Times New Roman" w:hAnsiTheme="minorHAnsi" w:cstheme="minorHAnsi"/>
                <w:b/>
                <w:bCs/>
                <w:color w:val="auto"/>
                <w:szCs w:val="20"/>
                <w:lang w:val="fr-FR"/>
              </w:rPr>
              <w:t>(soumettre le nouveau budget et les autres documents pertinents</w:t>
            </w:r>
            <w:r w:rsidR="0080427C" w:rsidRPr="00795CA5">
              <w:rPr>
                <w:rFonts w:asciiTheme="minorHAnsi" w:eastAsia="Times New Roman" w:hAnsiTheme="minorHAnsi" w:cstheme="minorHAnsi"/>
                <w:b/>
                <w:bCs/>
                <w:szCs w:val="20"/>
                <w:lang w:val="fr-FR"/>
              </w:rPr>
              <w:t xml:space="preserve">)  </w:t>
            </w:r>
          </w:p>
        </w:tc>
      </w:tr>
      <w:tr w:rsidR="00D85F02" w:rsidRPr="00795CA5" w14:paraId="2C431EA6" w14:textId="77777777" w:rsidTr="002B7ED3">
        <w:trPr>
          <w:trHeight w:val="620"/>
          <w:jc w:val="center"/>
        </w:trPr>
        <w:tc>
          <w:tcPr>
            <w:tcW w:w="9498" w:type="dxa"/>
            <w:gridSpan w:val="2"/>
            <w:shd w:val="clear" w:color="auto" w:fill="D9D9D9" w:themeFill="background1" w:themeFillShade="D9"/>
            <w:vAlign w:val="center"/>
          </w:tcPr>
          <w:p w14:paraId="48A76B1B" w14:textId="77777777" w:rsidR="007B1075" w:rsidRPr="00795CA5" w:rsidRDefault="00000000">
            <w:p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b/>
                <w:bCs/>
                <w:color w:val="auto"/>
                <w:szCs w:val="20"/>
                <w:lang w:val="fr-FR"/>
              </w:rPr>
              <w:t xml:space="preserve">Conditions de soumission : </w:t>
            </w:r>
            <w:r w:rsidRPr="00795CA5">
              <w:rPr>
                <w:rFonts w:asciiTheme="minorHAnsi" w:eastAsia="Times New Roman" w:hAnsiTheme="minorHAnsi" w:cstheme="minorHAnsi"/>
                <w:color w:val="auto"/>
                <w:szCs w:val="20"/>
                <w:lang w:val="fr-FR"/>
              </w:rPr>
              <w:t xml:space="preserve">Toute proposition de modification du budget doit inclure le nouveau budget </w:t>
            </w:r>
            <w:r w:rsidR="00E576C7" w:rsidRPr="00795CA5">
              <w:rPr>
                <w:rFonts w:asciiTheme="minorHAnsi" w:eastAsia="Times New Roman" w:hAnsiTheme="minorHAnsi" w:cstheme="minorHAnsi"/>
                <w:color w:val="auto"/>
                <w:szCs w:val="20"/>
                <w:lang w:val="fr-FR"/>
              </w:rPr>
              <w:t xml:space="preserve">révisé </w:t>
            </w:r>
            <w:r w:rsidRPr="00795CA5">
              <w:rPr>
                <w:rFonts w:asciiTheme="minorHAnsi" w:eastAsia="Times New Roman" w:hAnsiTheme="minorHAnsi" w:cstheme="minorHAnsi"/>
                <w:color w:val="auto"/>
                <w:szCs w:val="20"/>
                <w:lang w:val="fr-FR"/>
              </w:rPr>
              <w:t>ainsi que tous les documents pertinents.</w:t>
            </w:r>
          </w:p>
          <w:p w14:paraId="59C4C6BF" w14:textId="77777777" w:rsidR="007B1075" w:rsidRPr="00795CA5" w:rsidRDefault="00000000">
            <w:pPr>
              <w:pStyle w:val="ListParagraph"/>
              <w:numPr>
                <w:ilvl w:val="0"/>
                <w:numId w:val="6"/>
              </w:numPr>
              <w:jc w:val="both"/>
              <w:rPr>
                <w:rFonts w:asciiTheme="minorHAnsi" w:eastAsia="Times New Roman" w:hAnsiTheme="minorHAnsi" w:cstheme="minorHAnsi"/>
                <w:b/>
                <w:bCs/>
                <w:color w:val="auto"/>
                <w:szCs w:val="20"/>
                <w:lang w:val="fr-FR"/>
              </w:rPr>
            </w:pPr>
            <w:r w:rsidRPr="00795CA5">
              <w:rPr>
                <w:rFonts w:asciiTheme="minorHAnsi" w:eastAsia="Times New Roman" w:hAnsiTheme="minorHAnsi" w:cstheme="minorHAnsi"/>
                <w:b/>
                <w:bCs/>
                <w:color w:val="auto"/>
                <w:szCs w:val="20"/>
                <w:lang w:val="fr-FR"/>
              </w:rPr>
              <w:t>Critères de modification du budget :</w:t>
            </w:r>
          </w:p>
          <w:p w14:paraId="6D09625A" w14:textId="77777777"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Les modifications budgétaires sont autorisées dans des circonstances bien justifiées.</w:t>
            </w:r>
          </w:p>
          <w:p w14:paraId="1C0F1627" w14:textId="77777777"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Des modifications importantes du budget du projet doivent être nécessaires pour assurer la réussite de la mise en œuvre du projet SRF.</w:t>
            </w:r>
          </w:p>
          <w:p w14:paraId="09D18899" w14:textId="77777777" w:rsidR="007B1075" w:rsidRDefault="00000000">
            <w:pPr>
              <w:pStyle w:val="ListParagraph"/>
              <w:numPr>
                <w:ilvl w:val="0"/>
                <w:numId w:val="6"/>
              </w:numPr>
              <w:jc w:val="both"/>
              <w:rPr>
                <w:rFonts w:asciiTheme="minorHAnsi" w:eastAsia="Times New Roman" w:hAnsiTheme="minorHAnsi" w:cstheme="minorHAnsi"/>
                <w:b/>
                <w:bCs/>
                <w:color w:val="auto"/>
                <w:szCs w:val="20"/>
              </w:rPr>
            </w:pPr>
            <w:r w:rsidRPr="002B7ED3">
              <w:rPr>
                <w:rFonts w:asciiTheme="minorHAnsi" w:eastAsia="Times New Roman" w:hAnsiTheme="minorHAnsi" w:cstheme="minorHAnsi"/>
                <w:b/>
                <w:bCs/>
                <w:color w:val="auto"/>
                <w:szCs w:val="20"/>
              </w:rPr>
              <w:lastRenderedPageBreak/>
              <w:t>Autorisation de variations budgétaires :</w:t>
            </w:r>
          </w:p>
          <w:p w14:paraId="4672126C" w14:textId="77777777"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Les partenaires du SRF sont autorisés à </w:t>
            </w:r>
            <w:r w:rsidR="000D3EF3" w:rsidRPr="00795CA5">
              <w:rPr>
                <w:rFonts w:asciiTheme="minorHAnsi" w:eastAsia="Times New Roman" w:hAnsiTheme="minorHAnsi" w:cstheme="minorHAnsi"/>
                <w:color w:val="auto"/>
                <w:szCs w:val="20"/>
                <w:lang w:val="fr-FR"/>
              </w:rPr>
              <w:t xml:space="preserve">apporter </w:t>
            </w:r>
            <w:r w:rsidRPr="00795CA5">
              <w:rPr>
                <w:rFonts w:asciiTheme="minorHAnsi" w:eastAsia="Times New Roman" w:hAnsiTheme="minorHAnsi" w:cstheme="minorHAnsi"/>
                <w:color w:val="auto"/>
                <w:szCs w:val="20"/>
                <w:lang w:val="fr-FR"/>
              </w:rPr>
              <w:t xml:space="preserve">des </w:t>
            </w:r>
            <w:r w:rsidR="000D3EF3" w:rsidRPr="00795CA5">
              <w:rPr>
                <w:rFonts w:asciiTheme="minorHAnsi" w:eastAsia="Times New Roman" w:hAnsiTheme="minorHAnsi" w:cstheme="minorHAnsi"/>
                <w:color w:val="auto"/>
                <w:szCs w:val="20"/>
                <w:lang w:val="fr-FR"/>
              </w:rPr>
              <w:t xml:space="preserve">modifications </w:t>
            </w:r>
            <w:r w:rsidRPr="00795CA5">
              <w:rPr>
                <w:rFonts w:asciiTheme="minorHAnsi" w:eastAsia="Times New Roman" w:hAnsiTheme="minorHAnsi" w:cstheme="minorHAnsi"/>
                <w:color w:val="auto"/>
                <w:szCs w:val="20"/>
                <w:lang w:val="fr-FR"/>
              </w:rPr>
              <w:t>budgétaires ne dépassant pas 10 % du budget approuvé pour un chapitre donné sans notification préalable.</w:t>
            </w:r>
          </w:p>
          <w:p w14:paraId="2139A5F5" w14:textId="0437DA28"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Toute variation supérieure à 10 % pour un seul chapitre du budget nécessitera l'approbation préalable de l'unité de gestion du </w:t>
            </w:r>
            <w:r w:rsidR="00800280" w:rsidRPr="00795CA5">
              <w:rPr>
                <w:rFonts w:asciiTheme="minorHAnsi" w:eastAsia="Times New Roman" w:hAnsiTheme="minorHAnsi" w:cstheme="minorHAnsi"/>
                <w:color w:val="auto"/>
                <w:szCs w:val="20"/>
                <w:lang w:val="fr-FR"/>
              </w:rPr>
              <w:t xml:space="preserve">fonds </w:t>
            </w:r>
            <w:r w:rsidRPr="00795CA5">
              <w:rPr>
                <w:rFonts w:asciiTheme="minorHAnsi" w:eastAsia="Times New Roman" w:hAnsiTheme="minorHAnsi" w:cstheme="minorHAnsi"/>
                <w:color w:val="auto"/>
                <w:szCs w:val="20"/>
                <w:lang w:val="fr-FR"/>
              </w:rPr>
              <w:t>(</w:t>
            </w:r>
            <w:r w:rsidR="00AA5F41">
              <w:rPr>
                <w:rFonts w:asciiTheme="minorHAnsi" w:eastAsia="Times New Roman" w:hAnsiTheme="minorHAnsi" w:cstheme="minorHAnsi"/>
                <w:color w:val="auto"/>
                <w:szCs w:val="20"/>
                <w:lang w:val="fr-FR"/>
              </w:rPr>
              <w:t>FMU</w:t>
            </w:r>
            <w:r w:rsidRPr="00795CA5">
              <w:rPr>
                <w:rFonts w:asciiTheme="minorHAnsi" w:eastAsia="Times New Roman" w:hAnsiTheme="minorHAnsi" w:cstheme="minorHAnsi"/>
                <w:color w:val="auto"/>
                <w:szCs w:val="20"/>
                <w:lang w:val="fr-FR"/>
              </w:rPr>
              <w:t>).</w:t>
            </w:r>
          </w:p>
          <w:p w14:paraId="3BA070FC" w14:textId="77777777" w:rsidR="007B1075" w:rsidRPr="00795CA5" w:rsidRDefault="00000000">
            <w:pPr>
              <w:pStyle w:val="ListParagraph"/>
              <w:numPr>
                <w:ilvl w:val="0"/>
                <w:numId w:val="6"/>
              </w:numPr>
              <w:jc w:val="both"/>
              <w:rPr>
                <w:rFonts w:asciiTheme="minorHAnsi" w:eastAsia="Times New Roman" w:hAnsiTheme="minorHAnsi" w:cstheme="minorHAnsi"/>
                <w:b/>
                <w:bCs/>
                <w:color w:val="auto"/>
                <w:szCs w:val="20"/>
                <w:lang w:val="fr-FR"/>
              </w:rPr>
            </w:pPr>
            <w:r w:rsidRPr="00795CA5">
              <w:rPr>
                <w:rFonts w:asciiTheme="minorHAnsi" w:eastAsia="Times New Roman" w:hAnsiTheme="minorHAnsi" w:cstheme="minorHAnsi"/>
                <w:b/>
                <w:bCs/>
                <w:color w:val="auto"/>
                <w:szCs w:val="20"/>
                <w:lang w:val="fr-FR"/>
              </w:rPr>
              <w:t xml:space="preserve">Création de lignes </w:t>
            </w:r>
            <w:r w:rsidR="00145F8A" w:rsidRPr="00795CA5">
              <w:rPr>
                <w:rFonts w:asciiTheme="minorHAnsi" w:eastAsia="Times New Roman" w:hAnsiTheme="minorHAnsi" w:cstheme="minorHAnsi"/>
                <w:b/>
                <w:bCs/>
                <w:color w:val="auto"/>
                <w:szCs w:val="20"/>
                <w:lang w:val="fr-FR"/>
              </w:rPr>
              <w:t xml:space="preserve">budgétaires </w:t>
            </w:r>
            <w:r w:rsidRPr="00795CA5">
              <w:rPr>
                <w:rFonts w:asciiTheme="minorHAnsi" w:eastAsia="Times New Roman" w:hAnsiTheme="minorHAnsi" w:cstheme="minorHAnsi"/>
                <w:b/>
                <w:bCs/>
                <w:color w:val="auto"/>
                <w:szCs w:val="20"/>
                <w:lang w:val="fr-FR"/>
              </w:rPr>
              <w:t>supplémentaires :</w:t>
            </w:r>
          </w:p>
          <w:p w14:paraId="151B4A3E" w14:textId="21E57BAC" w:rsidR="007B1075" w:rsidRPr="00795CA5" w:rsidRDefault="00000000">
            <w:pPr>
              <w:ind w:left="720"/>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 xml:space="preserve">Des lignes </w:t>
            </w:r>
            <w:r w:rsidR="00145F8A" w:rsidRPr="00795CA5">
              <w:rPr>
                <w:rFonts w:asciiTheme="minorHAnsi" w:eastAsia="Times New Roman" w:hAnsiTheme="minorHAnsi" w:cstheme="minorHAnsi"/>
                <w:color w:val="auto"/>
                <w:szCs w:val="20"/>
                <w:lang w:val="fr-FR"/>
              </w:rPr>
              <w:t xml:space="preserve">budgétaires </w:t>
            </w:r>
            <w:r w:rsidRPr="00795CA5">
              <w:rPr>
                <w:rFonts w:asciiTheme="minorHAnsi" w:eastAsia="Times New Roman" w:hAnsiTheme="minorHAnsi" w:cstheme="minorHAnsi"/>
                <w:color w:val="auto"/>
                <w:szCs w:val="20"/>
                <w:lang w:val="fr-FR"/>
              </w:rPr>
              <w:t xml:space="preserve">supplémentaires peuvent être créées au cours de la phase de mise en œuvre, à condition que ces modifications aient été communiquées à </w:t>
            </w:r>
            <w:r w:rsidR="00AA5F41">
              <w:rPr>
                <w:rFonts w:asciiTheme="minorHAnsi" w:eastAsia="Times New Roman" w:hAnsiTheme="minorHAnsi" w:cstheme="minorHAnsi"/>
                <w:color w:val="auto"/>
                <w:szCs w:val="20"/>
                <w:lang w:val="fr-FR"/>
              </w:rPr>
              <w:t>la FMU</w:t>
            </w:r>
            <w:r w:rsidRPr="00795CA5">
              <w:rPr>
                <w:rFonts w:asciiTheme="minorHAnsi" w:eastAsia="Times New Roman" w:hAnsiTheme="minorHAnsi" w:cstheme="minorHAnsi"/>
                <w:color w:val="auto"/>
                <w:szCs w:val="20"/>
                <w:lang w:val="fr-FR"/>
              </w:rPr>
              <w:t xml:space="preserve"> et approuvées par elle.</w:t>
            </w:r>
          </w:p>
          <w:p w14:paraId="52FBE611" w14:textId="77777777" w:rsidR="007B1075" w:rsidRPr="00795CA5" w:rsidRDefault="00000000">
            <w:pPr>
              <w:pStyle w:val="ListParagraph"/>
              <w:numPr>
                <w:ilvl w:val="0"/>
                <w:numId w:val="6"/>
              </w:numPr>
              <w:jc w:val="both"/>
              <w:rPr>
                <w:rFonts w:asciiTheme="minorHAnsi" w:eastAsia="Times New Roman" w:hAnsiTheme="minorHAnsi" w:cstheme="minorHAnsi"/>
                <w:b/>
                <w:bCs/>
                <w:color w:val="auto"/>
                <w:szCs w:val="20"/>
                <w:lang w:val="fr-FR"/>
              </w:rPr>
            </w:pPr>
            <w:r w:rsidRPr="00795CA5">
              <w:rPr>
                <w:rFonts w:asciiTheme="minorHAnsi" w:eastAsia="Times New Roman" w:hAnsiTheme="minorHAnsi" w:cstheme="minorHAnsi"/>
                <w:b/>
                <w:bCs/>
                <w:color w:val="auto"/>
                <w:szCs w:val="20"/>
                <w:lang w:val="fr-FR"/>
              </w:rPr>
              <w:t>Les modifications peuvent inclure, mais ne sont pas limitées à :</w:t>
            </w:r>
          </w:p>
          <w:p w14:paraId="24B60733" w14:textId="77777777" w:rsidR="007B1075" w:rsidRDefault="00000000">
            <w:pPr>
              <w:pStyle w:val="ListParagraph"/>
              <w:numPr>
                <w:ilvl w:val="1"/>
                <w:numId w:val="6"/>
              </w:numPr>
              <w:jc w:val="both"/>
              <w:rPr>
                <w:rFonts w:asciiTheme="minorHAnsi" w:eastAsia="Times New Roman" w:hAnsiTheme="minorHAnsi" w:cstheme="minorHAnsi"/>
                <w:color w:val="auto"/>
                <w:szCs w:val="20"/>
              </w:rPr>
            </w:pPr>
            <w:r w:rsidRPr="00B67F11">
              <w:rPr>
                <w:rFonts w:asciiTheme="minorHAnsi" w:eastAsia="Times New Roman" w:hAnsiTheme="minorHAnsi" w:cstheme="minorHAnsi"/>
                <w:color w:val="auto"/>
                <w:szCs w:val="20"/>
              </w:rPr>
              <w:t>Nouvelles activités</w:t>
            </w:r>
          </w:p>
          <w:p w14:paraId="763EEE04" w14:textId="77777777"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Ajustements des allocations budgétaires pour des zones géographiques ou des secteurs spécifiques</w:t>
            </w:r>
          </w:p>
          <w:p w14:paraId="673DFC06" w14:textId="77777777" w:rsidR="007B1075" w:rsidRPr="00795CA5" w:rsidRDefault="00000000">
            <w:pPr>
              <w:pStyle w:val="ListParagraph"/>
              <w:numPr>
                <w:ilvl w:val="1"/>
                <w:numId w:val="6"/>
              </w:numPr>
              <w:jc w:val="both"/>
              <w:rPr>
                <w:rFonts w:asciiTheme="minorHAnsi" w:eastAsia="Times New Roman" w:hAnsiTheme="minorHAnsi" w:cstheme="minorHAnsi"/>
                <w:color w:val="auto"/>
                <w:szCs w:val="20"/>
                <w:lang w:val="fr-FR"/>
              </w:rPr>
            </w:pPr>
            <w:r w:rsidRPr="00795CA5">
              <w:rPr>
                <w:rFonts w:asciiTheme="minorHAnsi" w:eastAsia="Times New Roman" w:hAnsiTheme="minorHAnsi" w:cstheme="minorHAnsi"/>
                <w:color w:val="auto"/>
                <w:szCs w:val="20"/>
                <w:lang w:val="fr-FR"/>
              </w:rPr>
              <w:t>Modification de l'affectation du personnel ou de l'équipement</w:t>
            </w:r>
          </w:p>
          <w:p w14:paraId="4FFA53A9" w14:textId="77777777" w:rsidR="007B1075" w:rsidRDefault="00000000">
            <w:pPr>
              <w:pStyle w:val="ListParagraph"/>
              <w:numPr>
                <w:ilvl w:val="0"/>
                <w:numId w:val="6"/>
              </w:numPr>
              <w:jc w:val="both"/>
              <w:rPr>
                <w:rFonts w:asciiTheme="minorHAnsi" w:eastAsia="Times New Roman" w:hAnsiTheme="minorHAnsi" w:cstheme="minorHAnsi"/>
                <w:b/>
                <w:bCs/>
                <w:color w:val="auto"/>
                <w:szCs w:val="20"/>
              </w:rPr>
            </w:pPr>
            <w:r w:rsidRPr="002B7ED3">
              <w:rPr>
                <w:rFonts w:asciiTheme="minorHAnsi" w:eastAsia="Times New Roman" w:hAnsiTheme="minorHAnsi" w:cstheme="minorHAnsi"/>
                <w:b/>
                <w:bCs/>
                <w:color w:val="auto"/>
                <w:szCs w:val="20"/>
              </w:rPr>
              <w:t>Dépenses des fonds modifiés :</w:t>
            </w:r>
          </w:p>
          <w:p w14:paraId="5168604C" w14:textId="20E873F3" w:rsidR="007B1075" w:rsidRPr="00795CA5" w:rsidRDefault="00000000">
            <w:pPr>
              <w:ind w:left="720"/>
              <w:jc w:val="both"/>
              <w:rPr>
                <w:lang w:val="fr-FR"/>
              </w:rPr>
            </w:pPr>
            <w:r w:rsidRPr="00795CA5">
              <w:rPr>
                <w:rFonts w:asciiTheme="minorHAnsi" w:eastAsia="Times New Roman" w:hAnsiTheme="minorHAnsi" w:cstheme="minorHAnsi"/>
                <w:color w:val="auto"/>
                <w:szCs w:val="20"/>
                <w:lang w:val="fr-FR"/>
              </w:rPr>
              <w:t xml:space="preserve">Tous les fonds modifiés doivent être dépensés avant la date de fin du projet, à moins qu'une </w:t>
            </w:r>
            <w:r w:rsidR="00AA5F41">
              <w:rPr>
                <w:rFonts w:asciiTheme="minorHAnsi" w:eastAsia="Times New Roman" w:hAnsiTheme="minorHAnsi" w:cstheme="minorHAnsi"/>
                <w:color w:val="auto"/>
                <w:szCs w:val="20"/>
                <w:lang w:val="fr-FR"/>
              </w:rPr>
              <w:t>d</w:t>
            </w:r>
            <w:r w:rsidR="00AA5F41" w:rsidRPr="00795CA5">
              <w:rPr>
                <w:rFonts w:asciiTheme="minorHAnsi" w:eastAsia="Times New Roman" w:hAnsiTheme="minorHAnsi" w:cstheme="minorHAnsi"/>
                <w:bCs/>
                <w:color w:val="auto"/>
                <w:szCs w:val="20"/>
                <w:lang w:val="fr-FR"/>
              </w:rPr>
              <w:t>emand</w:t>
            </w:r>
            <w:r w:rsidR="00AA5F41">
              <w:rPr>
                <w:rFonts w:asciiTheme="minorHAnsi" w:eastAsia="Times New Roman" w:hAnsiTheme="minorHAnsi" w:cstheme="minorHAnsi"/>
                <w:bCs/>
                <w:color w:val="auto"/>
                <w:szCs w:val="20"/>
                <w:lang w:val="fr-FR"/>
              </w:rPr>
              <w:t>e</w:t>
            </w:r>
            <w:r w:rsidR="00AA5F41" w:rsidRPr="00795CA5">
              <w:rPr>
                <w:rFonts w:asciiTheme="minorHAnsi" w:eastAsia="Times New Roman" w:hAnsiTheme="minorHAnsi" w:cstheme="minorHAnsi"/>
                <w:bCs/>
                <w:color w:val="auto"/>
                <w:szCs w:val="20"/>
                <w:lang w:val="fr-FR"/>
              </w:rPr>
              <w:t xml:space="preserve"> d'extension sans </w:t>
            </w:r>
            <w:r w:rsidR="00AA5F41">
              <w:rPr>
                <w:rFonts w:asciiTheme="minorHAnsi" w:eastAsia="Times New Roman" w:hAnsiTheme="minorHAnsi" w:cstheme="minorHAnsi"/>
                <w:bCs/>
                <w:color w:val="auto"/>
                <w:szCs w:val="20"/>
                <w:lang w:val="fr-FR"/>
              </w:rPr>
              <w:t>couts supplémentaires</w:t>
            </w:r>
            <w:r w:rsidR="00AA5F41" w:rsidRPr="00795CA5">
              <w:rPr>
                <w:rFonts w:asciiTheme="minorHAnsi" w:eastAsia="Times New Roman" w:hAnsiTheme="minorHAnsi" w:cstheme="minorHAnsi"/>
                <w:bCs/>
                <w:color w:val="auto"/>
                <w:szCs w:val="20"/>
                <w:lang w:val="fr-FR"/>
              </w:rPr>
              <w:t xml:space="preserve"> </w:t>
            </w:r>
            <w:r w:rsidRPr="00795CA5">
              <w:rPr>
                <w:rFonts w:asciiTheme="minorHAnsi" w:eastAsia="Times New Roman" w:hAnsiTheme="minorHAnsi" w:cstheme="minorHAnsi"/>
                <w:color w:val="auto"/>
                <w:szCs w:val="20"/>
                <w:lang w:val="fr-FR"/>
              </w:rPr>
              <w:t xml:space="preserve">ne soit demandée et approuvée </w:t>
            </w:r>
            <w:r w:rsidR="00C1080F" w:rsidRPr="00795CA5">
              <w:rPr>
                <w:rFonts w:asciiTheme="minorHAnsi" w:eastAsia="Times New Roman" w:hAnsiTheme="minorHAnsi" w:cstheme="minorHAnsi"/>
                <w:color w:val="auto"/>
                <w:szCs w:val="20"/>
                <w:lang w:val="fr-FR"/>
              </w:rPr>
              <w:t>en même temps</w:t>
            </w:r>
            <w:r w:rsidRPr="00795CA5">
              <w:rPr>
                <w:rFonts w:asciiTheme="minorHAnsi" w:eastAsia="Times New Roman" w:hAnsiTheme="minorHAnsi" w:cstheme="minorHAnsi"/>
                <w:color w:val="auto"/>
                <w:szCs w:val="20"/>
                <w:lang w:val="fr-FR"/>
              </w:rPr>
              <w:t>.</w:t>
            </w:r>
          </w:p>
        </w:tc>
      </w:tr>
      <w:tr w:rsidR="00D85F02" w:rsidRPr="00795CA5" w14:paraId="3F78316B" w14:textId="77777777" w:rsidTr="002B7ED3">
        <w:trPr>
          <w:trHeight w:val="288"/>
          <w:jc w:val="center"/>
        </w:trPr>
        <w:tc>
          <w:tcPr>
            <w:tcW w:w="9498" w:type="dxa"/>
            <w:gridSpan w:val="2"/>
            <w:shd w:val="clear" w:color="auto" w:fill="D9D9D9" w:themeFill="background1" w:themeFillShade="D9"/>
            <w:vAlign w:val="center"/>
          </w:tcPr>
          <w:p w14:paraId="25FB9462" w14:textId="77777777" w:rsidR="007B1075" w:rsidRPr="00795CA5" w:rsidRDefault="00000000">
            <w:pPr>
              <w:rPr>
                <w:rFonts w:asciiTheme="minorHAnsi" w:eastAsia="Times New Roman" w:hAnsiTheme="minorHAnsi"/>
                <w:color w:val="auto"/>
                <w:lang w:val="fr-FR"/>
              </w:rPr>
            </w:pPr>
            <w:r w:rsidRPr="00795CA5">
              <w:rPr>
                <w:rFonts w:asciiTheme="minorHAnsi" w:eastAsia="Times New Roman" w:hAnsiTheme="minorHAnsi"/>
                <w:color w:val="auto"/>
                <w:lang w:val="fr-FR"/>
              </w:rPr>
              <w:lastRenderedPageBreak/>
              <w:t xml:space="preserve">Veuillez </w:t>
            </w:r>
            <w:r w:rsidR="00B2132A" w:rsidRPr="00795CA5">
              <w:rPr>
                <w:rFonts w:asciiTheme="minorHAnsi" w:eastAsia="Times New Roman" w:hAnsiTheme="minorHAnsi"/>
                <w:color w:val="auto"/>
                <w:lang w:val="fr-FR"/>
              </w:rPr>
              <w:t xml:space="preserve">partager les détails de </w:t>
            </w:r>
            <w:r w:rsidR="005E41B1" w:rsidRPr="00795CA5">
              <w:rPr>
                <w:rFonts w:asciiTheme="minorHAnsi" w:eastAsia="Times New Roman" w:hAnsiTheme="minorHAnsi"/>
                <w:color w:val="auto"/>
                <w:lang w:val="fr-FR"/>
              </w:rPr>
              <w:t xml:space="preserve">la modification du budget </w:t>
            </w:r>
            <w:r w:rsidR="00B2132A" w:rsidRPr="00795CA5">
              <w:rPr>
                <w:rFonts w:asciiTheme="minorHAnsi" w:eastAsia="Times New Roman" w:hAnsiTheme="minorHAnsi"/>
                <w:color w:val="auto"/>
                <w:lang w:val="fr-FR"/>
              </w:rPr>
              <w:t>ci-dessous</w:t>
            </w:r>
            <w:r w:rsidR="005E41B1" w:rsidRPr="00795CA5">
              <w:rPr>
                <w:rFonts w:asciiTheme="minorHAnsi" w:eastAsia="Times New Roman" w:hAnsiTheme="minorHAnsi"/>
                <w:color w:val="auto"/>
                <w:lang w:val="fr-FR"/>
              </w:rPr>
              <w:t>.</w:t>
            </w:r>
          </w:p>
        </w:tc>
      </w:tr>
      <w:tr w:rsidR="00D85F02" w:rsidRPr="003E4B70" w14:paraId="5DE6147D" w14:textId="77777777" w:rsidTr="30632644">
        <w:trPr>
          <w:trHeight w:val="611"/>
          <w:jc w:val="center"/>
        </w:trPr>
        <w:tc>
          <w:tcPr>
            <w:tcW w:w="9498" w:type="dxa"/>
            <w:gridSpan w:val="2"/>
            <w:shd w:val="clear" w:color="auto" w:fill="auto"/>
            <w:vAlign w:val="center"/>
          </w:tcPr>
          <w:p w14:paraId="010CAA18" w14:textId="77777777" w:rsidR="007B1075" w:rsidRDefault="00000000">
            <w:pPr>
              <w:jc w:val="both"/>
              <w:rPr>
                <w:rFonts w:asciiTheme="minorHAnsi" w:eastAsia="Times New Roman" w:hAnsiTheme="minorHAnsi" w:cstheme="minorHAnsi"/>
                <w:szCs w:val="20"/>
              </w:rPr>
            </w:pPr>
            <w:r>
              <w:rPr>
                <w:rFonts w:asciiTheme="minorHAnsi" w:eastAsia="Times New Roman" w:hAnsiTheme="minorHAnsi" w:cstheme="minorHAnsi"/>
                <w:szCs w:val="20"/>
              </w:rPr>
              <w:t>[Insérer le texte ici]</w:t>
            </w:r>
          </w:p>
        </w:tc>
      </w:tr>
      <w:tr w:rsidR="0081506B" w:rsidRPr="00795CA5" w14:paraId="2859666A" w14:textId="77777777" w:rsidTr="002B7ED3">
        <w:trPr>
          <w:trHeight w:val="611"/>
          <w:jc w:val="center"/>
        </w:trPr>
        <w:tc>
          <w:tcPr>
            <w:tcW w:w="94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5B8B7" w:themeFill="accent2" w:themeFillTint="66"/>
            <w:vAlign w:val="center"/>
          </w:tcPr>
          <w:p w14:paraId="5EACDAF9" w14:textId="2A2F86C4" w:rsidR="007B1075" w:rsidRPr="00795CA5" w:rsidRDefault="00B5031E">
            <w:pPr>
              <w:rPr>
                <w:rFonts w:asciiTheme="minorHAnsi" w:eastAsia="Times New Roman" w:hAnsiTheme="minorHAnsi" w:cstheme="minorHAnsi"/>
                <w:b/>
                <w:bCs/>
                <w:szCs w:val="20"/>
                <w:lang w:val="fr-FR"/>
              </w:rPr>
            </w:pPr>
            <w:r w:rsidRPr="00795CA5">
              <w:rPr>
                <w:rFonts w:asciiTheme="minorHAnsi" w:eastAsia="Times New Roman" w:hAnsiTheme="minorHAnsi" w:cstheme="minorHAnsi"/>
                <w:b/>
                <w:bCs/>
                <w:color w:val="auto"/>
                <w:szCs w:val="20"/>
                <w:lang w:val="fr-FR"/>
              </w:rPr>
              <w:t>IV</w:t>
            </w:r>
            <w:r w:rsidR="0081506B" w:rsidRPr="00795CA5">
              <w:rPr>
                <w:rFonts w:asciiTheme="minorHAnsi" w:eastAsia="Times New Roman" w:hAnsiTheme="minorHAnsi" w:cstheme="minorHAnsi"/>
                <w:b/>
                <w:bCs/>
                <w:color w:val="auto"/>
                <w:szCs w:val="20"/>
                <w:lang w:val="fr-FR"/>
              </w:rPr>
              <w:t xml:space="preserve">. </w:t>
            </w:r>
            <w:r w:rsidR="000E169A" w:rsidRPr="00795CA5">
              <w:rPr>
                <w:rFonts w:asciiTheme="minorHAnsi" w:eastAsia="Times New Roman" w:hAnsiTheme="minorHAnsi" w:cstheme="minorHAnsi"/>
                <w:b/>
                <w:bCs/>
                <w:color w:val="auto"/>
                <w:szCs w:val="20"/>
                <w:lang w:val="fr-FR"/>
              </w:rPr>
              <w:t xml:space="preserve">Budget </w:t>
            </w:r>
            <w:r w:rsidR="00AA5F41">
              <w:rPr>
                <w:rFonts w:asciiTheme="minorHAnsi" w:eastAsia="Times New Roman" w:hAnsiTheme="minorHAnsi" w:cstheme="minorHAnsi"/>
                <w:b/>
                <w:bCs/>
                <w:color w:val="auto"/>
                <w:szCs w:val="20"/>
                <w:lang w:val="fr-FR"/>
              </w:rPr>
              <w:t>de contingence</w:t>
            </w:r>
            <w:r w:rsidRPr="00795CA5">
              <w:rPr>
                <w:rFonts w:asciiTheme="minorHAnsi" w:eastAsia="Times New Roman" w:hAnsiTheme="minorHAnsi" w:cstheme="minorHAnsi"/>
                <w:b/>
                <w:bCs/>
                <w:color w:val="auto"/>
                <w:szCs w:val="20"/>
                <w:lang w:val="fr-FR"/>
              </w:rPr>
              <w:t xml:space="preserve"> </w:t>
            </w:r>
            <w:r w:rsidR="0080427C" w:rsidRPr="00795CA5">
              <w:rPr>
                <w:rFonts w:asciiTheme="minorHAnsi" w:eastAsia="Times New Roman" w:hAnsiTheme="minorHAnsi" w:cstheme="minorHAnsi"/>
                <w:b/>
                <w:bCs/>
                <w:color w:val="auto"/>
                <w:szCs w:val="20"/>
                <w:lang w:val="fr-FR"/>
              </w:rPr>
              <w:t>(soumettre le nouveau budget et d'autres documents pertinents</w:t>
            </w:r>
            <w:r w:rsidR="0081506B" w:rsidRPr="00795CA5">
              <w:rPr>
                <w:rFonts w:asciiTheme="minorHAnsi" w:eastAsia="Times New Roman" w:hAnsiTheme="minorHAnsi" w:cstheme="minorHAnsi"/>
                <w:b/>
                <w:bCs/>
                <w:szCs w:val="20"/>
                <w:lang w:val="fr-FR"/>
              </w:rPr>
              <w:t xml:space="preserve">)  </w:t>
            </w:r>
          </w:p>
        </w:tc>
      </w:tr>
      <w:tr w:rsidR="0081506B" w:rsidRPr="00795CA5" w14:paraId="05BC6A8C" w14:textId="77777777" w:rsidTr="002B7ED3">
        <w:trPr>
          <w:trHeight w:val="611"/>
          <w:jc w:val="center"/>
        </w:trPr>
        <w:tc>
          <w:tcPr>
            <w:tcW w:w="94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8BAAFD3" w14:textId="77777777" w:rsidR="007B1075" w:rsidRPr="00795CA5" w:rsidRDefault="00000000">
            <w:pPr>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b/>
                <w:bCs/>
                <w:szCs w:val="20"/>
                <w:lang w:val="fr-FR"/>
              </w:rPr>
              <w:t xml:space="preserve">Conditions de soumission </w:t>
            </w:r>
            <w:r w:rsidRPr="00795CA5">
              <w:rPr>
                <w:rFonts w:asciiTheme="minorHAnsi" w:eastAsia="Times New Roman" w:hAnsiTheme="minorHAnsi" w:cstheme="minorHAnsi"/>
                <w:szCs w:val="20"/>
                <w:lang w:val="fr-FR"/>
              </w:rPr>
              <w:t xml:space="preserve">: Toutes les soumissions doivent inclure les </w:t>
            </w:r>
            <w:r w:rsidR="009F7C22" w:rsidRPr="00795CA5">
              <w:rPr>
                <w:rFonts w:asciiTheme="minorHAnsi" w:eastAsia="Times New Roman" w:hAnsiTheme="minorHAnsi" w:cstheme="minorHAnsi"/>
                <w:szCs w:val="20"/>
                <w:lang w:val="fr-FR"/>
              </w:rPr>
              <w:t xml:space="preserve">documents suivants </w:t>
            </w:r>
            <w:r w:rsidRPr="00795CA5">
              <w:rPr>
                <w:rFonts w:asciiTheme="minorHAnsi" w:eastAsia="Times New Roman" w:hAnsiTheme="minorHAnsi" w:cstheme="minorHAnsi"/>
                <w:szCs w:val="20"/>
                <w:lang w:val="fr-FR"/>
              </w:rPr>
              <w:t xml:space="preserve">: </w:t>
            </w:r>
          </w:p>
          <w:p w14:paraId="7CF7F7C8" w14:textId="77777777" w:rsidR="007B1075" w:rsidRDefault="00000000">
            <w:pPr>
              <w:pStyle w:val="ListParagraph"/>
              <w:numPr>
                <w:ilvl w:val="0"/>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Description du scénario </w:t>
            </w:r>
            <w:r w:rsidRPr="00C02E23">
              <w:rPr>
                <w:rFonts w:asciiTheme="minorHAnsi" w:eastAsia="Times New Roman" w:hAnsiTheme="minorHAnsi" w:cstheme="minorHAnsi"/>
                <w:szCs w:val="20"/>
              </w:rPr>
              <w:t>:</w:t>
            </w:r>
          </w:p>
          <w:p w14:paraId="4FE9B475" w14:textId="77777777" w:rsidR="007B1075" w:rsidRPr="00795CA5" w:rsidRDefault="00000000">
            <w:pPr>
              <w:ind w:left="360"/>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Fournir une description concise du scénario, y compris :</w:t>
            </w:r>
          </w:p>
          <w:p w14:paraId="53BCCFA2" w14:textId="77777777" w:rsidR="007B1075" w:rsidRDefault="00000000">
            <w:pPr>
              <w:pStyle w:val="ListParagraph"/>
              <w:numPr>
                <w:ilvl w:val="1"/>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Lieux </w:t>
            </w:r>
            <w:r w:rsidRPr="00C02E23">
              <w:rPr>
                <w:rFonts w:asciiTheme="minorHAnsi" w:eastAsia="Times New Roman" w:hAnsiTheme="minorHAnsi" w:cstheme="minorHAnsi"/>
                <w:szCs w:val="20"/>
              </w:rPr>
              <w:t>concernés</w:t>
            </w:r>
          </w:p>
          <w:p w14:paraId="0D765F9C" w14:textId="77777777" w:rsidR="007B1075" w:rsidRDefault="00000000">
            <w:pPr>
              <w:pStyle w:val="ListParagraph"/>
              <w:numPr>
                <w:ilvl w:val="1"/>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Nombre de personnes </w:t>
            </w:r>
            <w:r w:rsidRPr="00C02E23">
              <w:rPr>
                <w:rFonts w:asciiTheme="minorHAnsi" w:eastAsia="Times New Roman" w:hAnsiTheme="minorHAnsi" w:cstheme="minorHAnsi"/>
                <w:szCs w:val="20"/>
              </w:rPr>
              <w:t>touchées</w:t>
            </w:r>
          </w:p>
          <w:p w14:paraId="113E8A6A" w14:textId="77777777" w:rsidR="007B1075" w:rsidRDefault="00000000">
            <w:pPr>
              <w:pStyle w:val="ListParagraph"/>
              <w:numPr>
                <w:ilvl w:val="1"/>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Déclencheurs de </w:t>
            </w:r>
            <w:r w:rsidRPr="00C02E23">
              <w:rPr>
                <w:rFonts w:asciiTheme="minorHAnsi" w:eastAsia="Times New Roman" w:hAnsiTheme="minorHAnsi" w:cstheme="minorHAnsi"/>
                <w:szCs w:val="20"/>
              </w:rPr>
              <w:t>l'intervention</w:t>
            </w:r>
          </w:p>
          <w:p w14:paraId="2750B477" w14:textId="77777777" w:rsidR="007B1075" w:rsidRPr="00795CA5" w:rsidRDefault="00000000">
            <w:pPr>
              <w:pStyle w:val="ListParagraph"/>
              <w:numPr>
                <w:ilvl w:val="0"/>
                <w:numId w:val="27"/>
              </w:numPr>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b/>
                <w:bCs/>
                <w:szCs w:val="20"/>
                <w:lang w:val="fr-FR"/>
              </w:rPr>
              <w:t xml:space="preserve">Stratégie d'intervention et plan de réponse </w:t>
            </w:r>
            <w:r w:rsidRPr="00795CA5">
              <w:rPr>
                <w:rFonts w:asciiTheme="minorHAnsi" w:eastAsia="Times New Roman" w:hAnsiTheme="minorHAnsi" w:cstheme="minorHAnsi"/>
                <w:szCs w:val="20"/>
                <w:lang w:val="fr-FR"/>
              </w:rPr>
              <w:t>:</w:t>
            </w:r>
          </w:p>
          <w:p w14:paraId="5E27F64C" w14:textId="77777777" w:rsidR="007B1075" w:rsidRPr="00795CA5" w:rsidRDefault="00000000">
            <w:pPr>
              <w:ind w:left="360"/>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Résumer la stratégie d'intervention et le plan de réponse proposés, en détaillant l'approche globale pour faire face à la situation.</w:t>
            </w:r>
          </w:p>
          <w:p w14:paraId="3E209CDF" w14:textId="77777777" w:rsidR="007B1075" w:rsidRDefault="00000000">
            <w:pPr>
              <w:pStyle w:val="ListParagraph"/>
              <w:numPr>
                <w:ilvl w:val="0"/>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Contraintes opérationnelles </w:t>
            </w:r>
            <w:r w:rsidRPr="00C02E23">
              <w:rPr>
                <w:rFonts w:asciiTheme="minorHAnsi" w:eastAsia="Times New Roman" w:hAnsiTheme="minorHAnsi" w:cstheme="minorHAnsi"/>
                <w:szCs w:val="20"/>
              </w:rPr>
              <w:t>:</w:t>
            </w:r>
          </w:p>
          <w:p w14:paraId="042EF9FF" w14:textId="77777777" w:rsidR="007B1075" w:rsidRPr="00795CA5" w:rsidRDefault="00000000">
            <w:pPr>
              <w:ind w:left="360"/>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Identifier et décrire les principales contraintes opérationnelles susceptibles d'avoir un impact sur les efforts de réponse.</w:t>
            </w:r>
          </w:p>
          <w:p w14:paraId="19395D18" w14:textId="77777777" w:rsidR="007B1075" w:rsidRPr="00795CA5" w:rsidRDefault="00000000">
            <w:pPr>
              <w:pStyle w:val="ListParagraph"/>
              <w:numPr>
                <w:ilvl w:val="0"/>
                <w:numId w:val="27"/>
              </w:numPr>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b/>
                <w:bCs/>
                <w:szCs w:val="20"/>
                <w:lang w:val="fr-FR"/>
              </w:rPr>
              <w:t xml:space="preserve">Modèle de budget révisé </w:t>
            </w:r>
            <w:r w:rsidR="00884614" w:rsidRPr="00795CA5">
              <w:rPr>
                <w:rFonts w:asciiTheme="minorHAnsi" w:eastAsia="Times New Roman" w:hAnsiTheme="minorHAnsi" w:cstheme="minorHAnsi"/>
                <w:b/>
                <w:bCs/>
                <w:szCs w:val="20"/>
                <w:lang w:val="fr-FR"/>
              </w:rPr>
              <w:t xml:space="preserve">- Ventilation des </w:t>
            </w:r>
            <w:r w:rsidR="00C02E23" w:rsidRPr="00795CA5">
              <w:rPr>
                <w:rFonts w:asciiTheme="minorHAnsi" w:eastAsia="Times New Roman" w:hAnsiTheme="minorHAnsi" w:cstheme="minorHAnsi"/>
                <w:b/>
                <w:bCs/>
                <w:szCs w:val="20"/>
                <w:lang w:val="fr-FR"/>
              </w:rPr>
              <w:t xml:space="preserve">coûts prévus </w:t>
            </w:r>
            <w:r w:rsidR="00C02E23" w:rsidRPr="00795CA5">
              <w:rPr>
                <w:rFonts w:asciiTheme="minorHAnsi" w:eastAsia="Times New Roman" w:hAnsiTheme="minorHAnsi" w:cstheme="minorHAnsi"/>
                <w:szCs w:val="20"/>
                <w:lang w:val="fr-FR"/>
              </w:rPr>
              <w:t>:</w:t>
            </w:r>
          </w:p>
          <w:p w14:paraId="48B510B3" w14:textId="1BD3118B" w:rsidR="007B1075" w:rsidRPr="00795CA5" w:rsidRDefault="00000000">
            <w:pPr>
              <w:ind w:left="360"/>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 xml:space="preserve">Fournissez une estimation des coûts prévus associés au </w:t>
            </w:r>
            <w:r w:rsidR="00BE0034" w:rsidRPr="00795CA5">
              <w:rPr>
                <w:rFonts w:asciiTheme="minorHAnsi" w:eastAsia="Times New Roman" w:hAnsiTheme="minorHAnsi" w:cstheme="minorHAnsi"/>
                <w:szCs w:val="20"/>
                <w:lang w:val="fr-FR"/>
              </w:rPr>
              <w:t>plan d'</w:t>
            </w:r>
            <w:r w:rsidRPr="00795CA5">
              <w:rPr>
                <w:rFonts w:asciiTheme="minorHAnsi" w:eastAsia="Times New Roman" w:hAnsiTheme="minorHAnsi" w:cstheme="minorHAnsi"/>
                <w:szCs w:val="20"/>
                <w:lang w:val="fr-FR"/>
              </w:rPr>
              <w:t>urgence</w:t>
            </w:r>
            <w:r w:rsidR="009F7C22" w:rsidRPr="00795CA5">
              <w:rPr>
                <w:rFonts w:asciiTheme="minorHAnsi" w:eastAsia="Times New Roman" w:hAnsiTheme="minorHAnsi" w:cstheme="minorHAnsi"/>
                <w:szCs w:val="20"/>
                <w:lang w:val="fr-FR"/>
              </w:rPr>
              <w:t xml:space="preserve">. </w:t>
            </w:r>
            <w:r w:rsidR="00BE0034" w:rsidRPr="00795CA5">
              <w:rPr>
                <w:rFonts w:asciiTheme="minorHAnsi" w:eastAsia="Times New Roman" w:hAnsiTheme="minorHAnsi" w:cstheme="minorHAnsi"/>
                <w:szCs w:val="20"/>
                <w:lang w:val="fr-FR"/>
              </w:rPr>
              <w:t xml:space="preserve">Veillez à joindre </w:t>
            </w:r>
            <w:r w:rsidR="00C01498" w:rsidRPr="00795CA5">
              <w:rPr>
                <w:rFonts w:asciiTheme="minorHAnsi" w:eastAsia="Times New Roman" w:hAnsiTheme="minorHAnsi" w:cstheme="minorHAnsi"/>
                <w:szCs w:val="20"/>
                <w:lang w:val="fr-FR"/>
              </w:rPr>
              <w:t xml:space="preserve">un </w:t>
            </w:r>
            <w:r w:rsidR="009F7C22" w:rsidRPr="00795CA5">
              <w:rPr>
                <w:rFonts w:asciiTheme="minorHAnsi" w:eastAsia="Times New Roman" w:hAnsiTheme="minorHAnsi" w:cstheme="minorHAnsi"/>
                <w:szCs w:val="20"/>
                <w:lang w:val="fr-FR"/>
              </w:rPr>
              <w:t xml:space="preserve">modèle de budget </w:t>
            </w:r>
            <w:r w:rsidR="00C01498" w:rsidRPr="00795CA5">
              <w:rPr>
                <w:rFonts w:asciiTheme="minorHAnsi" w:eastAsia="Times New Roman" w:hAnsiTheme="minorHAnsi" w:cstheme="minorHAnsi"/>
                <w:szCs w:val="20"/>
                <w:lang w:val="fr-FR"/>
              </w:rPr>
              <w:t xml:space="preserve">révisé </w:t>
            </w:r>
            <w:r w:rsidR="009F7C22" w:rsidRPr="00795CA5">
              <w:rPr>
                <w:rFonts w:asciiTheme="minorHAnsi" w:eastAsia="Times New Roman" w:hAnsiTheme="minorHAnsi" w:cstheme="minorHAnsi"/>
                <w:szCs w:val="20"/>
                <w:lang w:val="fr-FR"/>
              </w:rPr>
              <w:t>décrivant les dépenses prévues pour le budget d'urgence</w:t>
            </w:r>
            <w:r w:rsidR="00C46847" w:rsidRPr="00795CA5">
              <w:rPr>
                <w:rFonts w:asciiTheme="minorHAnsi" w:eastAsia="Times New Roman" w:hAnsiTheme="minorHAnsi" w:cstheme="minorHAnsi"/>
                <w:szCs w:val="20"/>
                <w:lang w:val="fr-FR"/>
              </w:rPr>
              <w:t xml:space="preserve">, y compris tous les </w:t>
            </w:r>
            <w:r w:rsidR="00AA5F41">
              <w:rPr>
                <w:rFonts w:asciiTheme="minorHAnsi" w:eastAsia="Times New Roman" w:hAnsiTheme="minorHAnsi" w:cstheme="minorHAnsi"/>
                <w:szCs w:val="20"/>
                <w:lang w:val="fr-FR"/>
              </w:rPr>
              <w:t>Appels d’offres de quantités (BoQs)</w:t>
            </w:r>
            <w:r w:rsidR="00C46847" w:rsidRPr="00795CA5">
              <w:rPr>
                <w:rFonts w:asciiTheme="minorHAnsi" w:eastAsia="Times New Roman" w:hAnsiTheme="minorHAnsi" w:cstheme="minorHAnsi"/>
                <w:szCs w:val="20"/>
                <w:lang w:val="fr-FR"/>
              </w:rPr>
              <w:t xml:space="preserve"> pertinents </w:t>
            </w:r>
            <w:r w:rsidR="008F4EE9" w:rsidRPr="00795CA5">
              <w:rPr>
                <w:rFonts w:asciiTheme="minorHAnsi" w:eastAsia="Times New Roman" w:hAnsiTheme="minorHAnsi" w:cstheme="minorHAnsi"/>
                <w:szCs w:val="20"/>
                <w:lang w:val="fr-FR"/>
              </w:rPr>
              <w:t>et les calculs à l'appui</w:t>
            </w:r>
            <w:r w:rsidR="00C46847" w:rsidRPr="00795CA5">
              <w:rPr>
                <w:rFonts w:asciiTheme="minorHAnsi" w:eastAsia="Times New Roman" w:hAnsiTheme="minorHAnsi" w:cstheme="minorHAnsi"/>
                <w:szCs w:val="20"/>
                <w:lang w:val="fr-FR"/>
              </w:rPr>
              <w:t>.</w:t>
            </w:r>
          </w:p>
          <w:p w14:paraId="654E7898" w14:textId="77777777" w:rsidR="007B1075" w:rsidRDefault="00000000">
            <w:pPr>
              <w:pStyle w:val="ListParagraph"/>
              <w:numPr>
                <w:ilvl w:val="0"/>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Actions prioritaires de préparation </w:t>
            </w:r>
            <w:r w:rsidRPr="00C02E23">
              <w:rPr>
                <w:rFonts w:asciiTheme="minorHAnsi" w:eastAsia="Times New Roman" w:hAnsiTheme="minorHAnsi" w:cstheme="minorHAnsi"/>
                <w:szCs w:val="20"/>
              </w:rPr>
              <w:t>:</w:t>
            </w:r>
          </w:p>
          <w:p w14:paraId="0E7549B2" w14:textId="77777777" w:rsidR="007B1075" w:rsidRPr="00795CA5" w:rsidRDefault="00000000">
            <w:pPr>
              <w:ind w:left="360"/>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Dresser la liste des actions de préparation prioritaires à entreprendre en prévision de la situation.</w:t>
            </w:r>
          </w:p>
          <w:p w14:paraId="4498E969" w14:textId="77777777" w:rsidR="007B1075" w:rsidRDefault="00000000">
            <w:pPr>
              <w:pStyle w:val="ListParagraph"/>
              <w:numPr>
                <w:ilvl w:val="0"/>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Conséquences humanitaires </w:t>
            </w:r>
            <w:r w:rsidRPr="00C02E23">
              <w:rPr>
                <w:rFonts w:asciiTheme="minorHAnsi" w:eastAsia="Times New Roman" w:hAnsiTheme="minorHAnsi" w:cstheme="minorHAnsi"/>
                <w:szCs w:val="20"/>
              </w:rPr>
              <w:t>:</w:t>
            </w:r>
          </w:p>
          <w:p w14:paraId="393F4061" w14:textId="77777777" w:rsidR="007B1075" w:rsidRPr="00795CA5" w:rsidRDefault="00000000">
            <w:pPr>
              <w:ind w:left="360"/>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Décrire les principales conséquences humanitaires, en abordant :</w:t>
            </w:r>
          </w:p>
          <w:p w14:paraId="4A959DE8" w14:textId="77777777" w:rsidR="007B1075" w:rsidRPr="00795CA5" w:rsidRDefault="00000000">
            <w:pPr>
              <w:pStyle w:val="ListParagraph"/>
              <w:numPr>
                <w:ilvl w:val="1"/>
                <w:numId w:val="27"/>
              </w:numPr>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b/>
                <w:bCs/>
                <w:szCs w:val="20"/>
                <w:lang w:val="fr-FR"/>
              </w:rPr>
              <w:t xml:space="preserve">Vulnérabilités </w:t>
            </w:r>
            <w:r w:rsidRPr="00795CA5">
              <w:rPr>
                <w:rFonts w:asciiTheme="minorHAnsi" w:eastAsia="Times New Roman" w:hAnsiTheme="minorHAnsi" w:cstheme="minorHAnsi"/>
                <w:szCs w:val="20"/>
                <w:lang w:val="fr-FR"/>
              </w:rPr>
              <w:t>et impacts anticipés sur les populations affectées, y compris la fourniture de services de base</w:t>
            </w:r>
          </w:p>
          <w:p w14:paraId="68D7B0DC" w14:textId="77777777" w:rsidR="007B1075" w:rsidRPr="00795CA5" w:rsidRDefault="00000000">
            <w:pPr>
              <w:pStyle w:val="ListParagraph"/>
              <w:numPr>
                <w:ilvl w:val="1"/>
                <w:numId w:val="27"/>
              </w:numPr>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b/>
                <w:bCs/>
                <w:szCs w:val="20"/>
                <w:lang w:val="fr-FR"/>
              </w:rPr>
              <w:t xml:space="preserve">Mécanismes d'adaptation </w:t>
            </w:r>
            <w:r w:rsidRPr="00795CA5">
              <w:rPr>
                <w:rFonts w:asciiTheme="minorHAnsi" w:eastAsia="Times New Roman" w:hAnsiTheme="minorHAnsi" w:cstheme="minorHAnsi"/>
                <w:szCs w:val="20"/>
                <w:lang w:val="fr-FR"/>
              </w:rPr>
              <w:t>utilisés par la population</w:t>
            </w:r>
          </w:p>
          <w:p w14:paraId="35A8D11F" w14:textId="77777777" w:rsidR="007B1075" w:rsidRDefault="00000000">
            <w:pPr>
              <w:pStyle w:val="ListParagraph"/>
              <w:numPr>
                <w:ilvl w:val="0"/>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Objectifs généraux </w:t>
            </w:r>
            <w:r w:rsidRPr="00C02E23">
              <w:rPr>
                <w:rFonts w:asciiTheme="minorHAnsi" w:eastAsia="Times New Roman" w:hAnsiTheme="minorHAnsi" w:cstheme="minorHAnsi"/>
                <w:szCs w:val="20"/>
              </w:rPr>
              <w:t>:</w:t>
            </w:r>
          </w:p>
          <w:p w14:paraId="286B6D00" w14:textId="77777777" w:rsidR="007B1075" w:rsidRPr="00795CA5" w:rsidRDefault="00000000">
            <w:pPr>
              <w:ind w:left="360"/>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Définir les objectifs généraux à atteindre au cours de l'intervention et exposer la stratégie à mettre en œuvre pour atteindre ces objectifs.</w:t>
            </w:r>
          </w:p>
          <w:p w14:paraId="3C417191" w14:textId="77777777" w:rsidR="007B1075" w:rsidRDefault="00000000">
            <w:pPr>
              <w:pStyle w:val="ListParagraph"/>
              <w:numPr>
                <w:ilvl w:val="0"/>
                <w:numId w:val="27"/>
              </w:numPr>
              <w:jc w:val="both"/>
              <w:textAlignment w:val="baseline"/>
              <w:rPr>
                <w:rFonts w:asciiTheme="minorHAnsi" w:eastAsia="Times New Roman" w:hAnsiTheme="minorHAnsi" w:cstheme="minorHAnsi"/>
                <w:szCs w:val="20"/>
              </w:rPr>
            </w:pPr>
            <w:r w:rsidRPr="00C02E23">
              <w:rPr>
                <w:rFonts w:asciiTheme="minorHAnsi" w:eastAsia="Times New Roman" w:hAnsiTheme="minorHAnsi" w:cstheme="minorHAnsi"/>
                <w:b/>
                <w:bCs/>
                <w:szCs w:val="20"/>
              </w:rPr>
              <w:t xml:space="preserve">Collaboration entre agences/organisations </w:t>
            </w:r>
            <w:r w:rsidRPr="00C02E23">
              <w:rPr>
                <w:rFonts w:asciiTheme="minorHAnsi" w:eastAsia="Times New Roman" w:hAnsiTheme="minorHAnsi" w:cstheme="minorHAnsi"/>
                <w:szCs w:val="20"/>
              </w:rPr>
              <w:t>:</w:t>
            </w:r>
          </w:p>
          <w:p w14:paraId="35AE95FA" w14:textId="77777777" w:rsidR="007B1075" w:rsidRPr="00795CA5" w:rsidRDefault="00000000">
            <w:pPr>
              <w:ind w:left="360"/>
              <w:jc w:val="both"/>
              <w:textAlignment w:val="baseline"/>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Détailler la façon dont les agences et les organisations collaboreront pour assurer une réponse coordonnée et efficace à la situation.</w:t>
            </w:r>
          </w:p>
        </w:tc>
      </w:tr>
      <w:tr w:rsidR="0081506B" w:rsidRPr="00795CA5" w14:paraId="24A943F4" w14:textId="77777777" w:rsidTr="002B7ED3">
        <w:trPr>
          <w:trHeight w:val="611"/>
          <w:jc w:val="center"/>
        </w:trPr>
        <w:tc>
          <w:tcPr>
            <w:tcW w:w="94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8501E5B" w14:textId="0C04D0B7" w:rsidR="007B1075" w:rsidRPr="00795CA5" w:rsidRDefault="00000000">
            <w:pPr>
              <w:jc w:val="both"/>
              <w:rPr>
                <w:rFonts w:asciiTheme="minorHAnsi" w:eastAsia="Times New Roman" w:hAnsiTheme="minorHAnsi" w:cstheme="minorHAnsi"/>
                <w:szCs w:val="20"/>
                <w:lang w:val="fr-FR"/>
              </w:rPr>
            </w:pPr>
            <w:r w:rsidRPr="00795CA5">
              <w:rPr>
                <w:rFonts w:asciiTheme="minorHAnsi" w:eastAsia="Times New Roman" w:hAnsiTheme="minorHAnsi" w:cstheme="minorHAnsi"/>
                <w:szCs w:val="20"/>
                <w:lang w:val="fr-FR"/>
              </w:rPr>
              <w:t xml:space="preserve">Veuillez </w:t>
            </w:r>
            <w:r w:rsidR="00B2132A" w:rsidRPr="00795CA5">
              <w:rPr>
                <w:rFonts w:asciiTheme="minorHAnsi" w:eastAsia="Times New Roman" w:hAnsiTheme="minorHAnsi" w:cstheme="minorHAnsi"/>
                <w:szCs w:val="20"/>
                <w:lang w:val="fr-FR"/>
              </w:rPr>
              <w:t xml:space="preserve">fournir ci-dessous les détails sur l'utilisation prévue du budget </w:t>
            </w:r>
            <w:r w:rsidR="00AA5F41">
              <w:rPr>
                <w:rFonts w:asciiTheme="minorHAnsi" w:eastAsia="Times New Roman" w:hAnsiTheme="minorHAnsi" w:cstheme="minorHAnsi"/>
                <w:szCs w:val="20"/>
                <w:lang w:val="fr-FR"/>
              </w:rPr>
              <w:t>de contingence</w:t>
            </w:r>
            <w:r w:rsidRPr="00795CA5">
              <w:rPr>
                <w:rFonts w:asciiTheme="minorHAnsi" w:eastAsia="Times New Roman" w:hAnsiTheme="minorHAnsi" w:cstheme="minorHAnsi"/>
                <w:szCs w:val="20"/>
                <w:lang w:val="fr-FR"/>
              </w:rPr>
              <w:t xml:space="preserve">. </w:t>
            </w:r>
          </w:p>
        </w:tc>
      </w:tr>
      <w:tr w:rsidR="00C43D79" w:rsidRPr="0081506B" w14:paraId="0CD82C9F" w14:textId="77777777" w:rsidTr="0081506B">
        <w:trPr>
          <w:trHeight w:val="611"/>
          <w:jc w:val="center"/>
        </w:trPr>
        <w:tc>
          <w:tcPr>
            <w:tcW w:w="94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A0B8A4" w14:textId="77777777" w:rsidR="007B1075" w:rsidRDefault="00000000">
            <w:pPr>
              <w:jc w:val="both"/>
              <w:rPr>
                <w:rFonts w:asciiTheme="minorHAnsi" w:eastAsia="Times New Roman" w:hAnsiTheme="minorHAnsi" w:cstheme="minorHAnsi"/>
                <w:szCs w:val="20"/>
              </w:rPr>
            </w:pPr>
            <w:r w:rsidRPr="0081506B">
              <w:rPr>
                <w:rFonts w:asciiTheme="minorHAnsi" w:eastAsia="Times New Roman" w:hAnsiTheme="minorHAnsi" w:cstheme="minorHAnsi"/>
                <w:szCs w:val="20"/>
              </w:rPr>
              <w:lastRenderedPageBreak/>
              <w:t xml:space="preserve">[Insérer le texte ici] </w:t>
            </w:r>
          </w:p>
        </w:tc>
      </w:tr>
    </w:tbl>
    <w:p w14:paraId="5C347659" w14:textId="77777777" w:rsidR="001A6A58" w:rsidRPr="003E4B70" w:rsidRDefault="001A6A58" w:rsidP="00304394">
      <w:pPr>
        <w:pStyle w:val="ochacontenttext"/>
        <w:rPr>
          <w:rFonts w:asciiTheme="minorHAnsi" w:hAnsiTheme="minorHAnsi" w:cstheme="minorHAnsi"/>
        </w:rPr>
      </w:pPr>
    </w:p>
    <w:sectPr w:rsidR="001A6A58" w:rsidRPr="003E4B70" w:rsidSect="0082246A">
      <w:headerReference w:type="default" r:id="rId11"/>
      <w:footerReference w:type="default" r:id="rId12"/>
      <w:headerReference w:type="first" r:id="rId13"/>
      <w:footerReference w:type="first" r:id="rId14"/>
      <w:pgSz w:w="11907" w:h="16839" w:code="9"/>
      <w:pgMar w:top="1080" w:right="1275" w:bottom="1080" w:left="1166" w:header="562"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1523" w14:textId="77777777" w:rsidR="00DB567C" w:rsidRDefault="00DB567C" w:rsidP="00244D64">
      <w:r>
        <w:separator/>
      </w:r>
    </w:p>
    <w:p w14:paraId="2432BF1A" w14:textId="77777777" w:rsidR="00DB567C" w:rsidRDefault="00DB567C"/>
  </w:endnote>
  <w:endnote w:type="continuationSeparator" w:id="0">
    <w:p w14:paraId="4BF2AF46" w14:textId="77777777" w:rsidR="00DB567C" w:rsidRDefault="00DB567C" w:rsidP="00244D64">
      <w:r>
        <w:continuationSeparator/>
      </w:r>
    </w:p>
    <w:p w14:paraId="383AFA61" w14:textId="77777777" w:rsidR="00DB567C" w:rsidRDefault="00DB567C"/>
  </w:endnote>
  <w:endnote w:type="continuationNotice" w:id="1">
    <w:p w14:paraId="3AA95C8B" w14:textId="77777777" w:rsidR="00DB567C" w:rsidRDefault="00DB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EAC7" w14:textId="77777777" w:rsidR="001E1F3F" w:rsidRPr="001E1F3F" w:rsidRDefault="0093262E" w:rsidP="009F614E">
    <w:pPr>
      <w:pStyle w:val="Footer"/>
      <w:pBdr>
        <w:bottom w:val="single" w:sz="4" w:space="1" w:color="auto"/>
      </w:pBdr>
      <w:jc w:val="center"/>
      <w:rPr>
        <w:rFonts w:cs="Arial"/>
        <w:color w:val="808080" w:themeColor="background1" w:themeShade="80"/>
        <w:sz w:val="16"/>
      </w:rPr>
    </w:pPr>
    <w:r>
      <w:rPr>
        <w:rFonts w:cs="Arial"/>
        <w:color w:val="808080" w:themeColor="background1" w:themeShade="80"/>
        <w:sz w:val="16"/>
      </w:rPr>
      <w:t xml:space="preserve"> </w:t>
    </w:r>
  </w:p>
  <w:p w14:paraId="21EED64C" w14:textId="77777777" w:rsidR="00E71565" w:rsidRPr="001850E1" w:rsidRDefault="00E71565" w:rsidP="009F614E">
    <w:pPr>
      <w:pStyle w:val="Footer"/>
      <w:rPr>
        <w:rFonts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3F42" w14:textId="77777777" w:rsidR="007B1075" w:rsidRPr="00795CA5" w:rsidRDefault="00000000">
    <w:pPr>
      <w:pStyle w:val="Footer"/>
      <w:jc w:val="center"/>
      <w:rPr>
        <w:rFonts w:cs="Arial"/>
        <w:color w:val="808080" w:themeColor="background1" w:themeShade="80"/>
        <w:sz w:val="16"/>
        <w:lang w:val="fr-FR"/>
      </w:rPr>
    </w:pPr>
    <w:r w:rsidRPr="00187447">
      <w:rPr>
        <w:noProof/>
        <w:lang w:val="en-GB" w:eastAsia="en-GB"/>
      </w:rPr>
      <mc:AlternateContent>
        <mc:Choice Requires="wps">
          <w:drawing>
            <wp:anchor distT="4294967295" distB="4294967295" distL="114300" distR="114300" simplePos="0" relativeHeight="251658240" behindDoc="0" locked="0" layoutInCell="1" allowOverlap="1" wp14:anchorId="29142D37" wp14:editId="06176DAD">
              <wp:simplePos x="0" y="0"/>
              <wp:positionH relativeFrom="page">
                <wp:posOffset>540385</wp:posOffset>
              </wp:positionH>
              <wp:positionV relativeFrom="paragraph">
                <wp:posOffset>-82550</wp:posOffset>
              </wp:positionV>
              <wp:extent cx="6479540" cy="0"/>
              <wp:effectExtent l="0" t="0" r="165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w:pict>
            <v:line id="Straight Connector 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o:spid="_x0000_s1026" strokecolor="#4579b8 [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" from="42.55pt,-6.5pt" to="552.75pt,-6.5pt" w14:anchorId="73CAEE03">
              <o:lock v:ext="edit" shapetype="f"/>
              <w10:wrap anchorx="page"/>
            </v:line>
          </w:pict>
        </mc:Fallback>
      </mc:AlternateContent>
    </w:r>
    <w:r w:rsidR="00DC5870" w:rsidRPr="00795CA5">
      <w:rPr>
        <w:rFonts w:cs="Arial"/>
        <w:color w:val="808080" w:themeColor="background1" w:themeShade="80"/>
        <w:sz w:val="16"/>
        <w:lang w:val="fr-FR"/>
      </w:rPr>
      <w:t xml:space="preserve"> Le Fonds central d'intervention pour les urgences humanitaires des Nations unies (CERF) est géré par le Bureau de la coordination des affaires humanitaires (OCHA). </w:t>
    </w:r>
  </w:p>
  <w:p w14:paraId="7127C321" w14:textId="77777777" w:rsidR="007B1075" w:rsidRPr="00795CA5" w:rsidRDefault="00000000">
    <w:pPr>
      <w:pStyle w:val="Footer"/>
      <w:jc w:val="center"/>
      <w:rPr>
        <w:rFonts w:cs="Arial"/>
        <w:i/>
        <w:sz w:val="16"/>
        <w:szCs w:val="16"/>
        <w:lang w:val="fr-FR"/>
      </w:rPr>
    </w:pPr>
    <w:r w:rsidRPr="00795CA5">
      <w:rPr>
        <w:rFonts w:cs="Arial"/>
        <w:b/>
        <w:color w:val="056CB6"/>
        <w:sz w:val="16"/>
        <w:lang w:val="fr-FR"/>
      </w:rPr>
      <w:t xml:space="preserve"> cerf.un.org </w:t>
    </w:r>
    <w:r w:rsidRPr="00795CA5">
      <w:rPr>
        <w:rFonts w:cs="Arial"/>
        <w:color w:val="056CB6"/>
        <w:sz w:val="16"/>
        <w:lang w:val="fr-FR"/>
      </w:rPr>
      <w:t xml:space="preserve">| </w:t>
    </w:r>
    <w:r w:rsidRPr="00795CA5">
      <w:rPr>
        <w:rFonts w:cs="Arial"/>
        <w:b/>
        <w:color w:val="056CB6"/>
        <w:sz w:val="16"/>
        <w:lang w:val="fr-FR"/>
      </w:rPr>
      <w:t>cerf@un.org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F9FB" w14:textId="77777777" w:rsidR="00DB567C" w:rsidRDefault="00DB567C" w:rsidP="00244D64">
      <w:r>
        <w:separator/>
      </w:r>
    </w:p>
    <w:p w14:paraId="719ED4DE" w14:textId="77777777" w:rsidR="00DB567C" w:rsidRDefault="00DB567C"/>
  </w:footnote>
  <w:footnote w:type="continuationSeparator" w:id="0">
    <w:p w14:paraId="7B587B71" w14:textId="77777777" w:rsidR="00DB567C" w:rsidRDefault="00DB567C" w:rsidP="00244D64">
      <w:r>
        <w:continuationSeparator/>
      </w:r>
    </w:p>
    <w:p w14:paraId="0C849903" w14:textId="77777777" w:rsidR="00DB567C" w:rsidRDefault="00DB567C"/>
  </w:footnote>
  <w:footnote w:type="continuationNotice" w:id="1">
    <w:p w14:paraId="430BB66F" w14:textId="77777777" w:rsidR="00DB567C" w:rsidRDefault="00DB5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bottomFromText="170" w:vertAnchor="text" w:horzAnchor="page" w:tblpX="1141" w:tblpY="-104"/>
      <w:tblOverlap w:val="never"/>
      <w:tblW w:w="9466" w:type="dxa"/>
      <w:tblBorders>
        <w:top w:val="none" w:sz="0" w:space="0" w:color="auto"/>
        <w:left w:val="none" w:sz="0" w:space="0" w:color="auto"/>
        <w:bottom w:val="single" w:sz="18" w:space="0" w:color="FFC627"/>
        <w:right w:val="none" w:sz="0" w:space="0" w:color="auto"/>
        <w:insideH w:val="none" w:sz="0" w:space="0" w:color="auto"/>
        <w:insideV w:val="none" w:sz="0" w:space="0" w:color="auto"/>
      </w:tblBorders>
      <w:tblLayout w:type="fixed"/>
      <w:tblCellMar>
        <w:left w:w="170" w:type="dxa"/>
        <w:right w:w="170" w:type="dxa"/>
      </w:tblCellMar>
      <w:tblLook w:val="04A0" w:firstRow="1" w:lastRow="0" w:firstColumn="1" w:lastColumn="0" w:noHBand="0" w:noVBand="1"/>
    </w:tblPr>
    <w:tblGrid>
      <w:gridCol w:w="4733"/>
      <w:gridCol w:w="4733"/>
    </w:tblGrid>
    <w:tr w:rsidR="00832299" w:rsidRPr="00795CA5" w14:paraId="14C6BB53" w14:textId="77777777" w:rsidTr="00832299">
      <w:tc>
        <w:tcPr>
          <w:tcW w:w="2500" w:type="pct"/>
          <w:tcBorders>
            <w:top w:val="nil"/>
            <w:left w:val="nil"/>
            <w:bottom w:val="nil"/>
            <w:right w:val="nil"/>
          </w:tcBorders>
          <w:hideMark/>
        </w:tcPr>
        <w:p w14:paraId="4A863BE3" w14:textId="3D7CCCB9" w:rsidR="007B1075" w:rsidRPr="00795CA5" w:rsidRDefault="00795CA5">
          <w:pPr>
            <w:ind w:left="-142"/>
            <w:rPr>
              <w:rFonts w:asciiTheme="minorHAnsi" w:hAnsiTheme="minorHAnsi" w:cstheme="minorHAnsi"/>
              <w:b/>
              <w:bCs/>
              <w:caps/>
              <w:color w:val="C00000"/>
              <w:sz w:val="36"/>
              <w:szCs w:val="36"/>
              <w:lang w:val="fr-FR"/>
            </w:rPr>
          </w:pPr>
          <w:r w:rsidRPr="00795CA5">
            <w:rPr>
              <w:rFonts w:asciiTheme="minorHAnsi" w:hAnsiTheme="minorHAnsi" w:cstheme="minorHAnsi"/>
              <w:b/>
              <w:bCs/>
              <w:caps/>
              <w:color w:val="C00000"/>
              <w:sz w:val="36"/>
              <w:szCs w:val="36"/>
              <w:lang w:val="fr-FR"/>
            </w:rPr>
            <w:t>Sahel Regional Fund</w:t>
          </w:r>
          <w:r w:rsidR="00633D31" w:rsidRPr="00795CA5">
            <w:rPr>
              <w:rFonts w:asciiTheme="minorHAnsi" w:hAnsiTheme="minorHAnsi" w:cstheme="minorHAnsi"/>
              <w:b/>
              <w:bCs/>
              <w:caps/>
              <w:color w:val="C00000"/>
              <w:sz w:val="36"/>
              <w:szCs w:val="36"/>
              <w:lang w:val="fr-FR"/>
            </w:rPr>
            <w:t xml:space="preserve"> </w:t>
          </w:r>
          <w:r>
            <w:rPr>
              <w:rFonts w:asciiTheme="minorHAnsi" w:hAnsiTheme="minorHAnsi" w:cstheme="minorHAnsi"/>
              <w:b/>
              <w:bCs/>
              <w:caps/>
              <w:color w:val="C00000"/>
              <w:sz w:val="36"/>
              <w:szCs w:val="36"/>
              <w:lang w:val="fr-FR"/>
            </w:rPr>
            <w:t xml:space="preserve">Formulaire de </w:t>
          </w:r>
          <w:r w:rsidR="00000000" w:rsidRPr="00795CA5">
            <w:rPr>
              <w:rFonts w:asciiTheme="minorHAnsi" w:hAnsiTheme="minorHAnsi" w:cstheme="minorHAnsi"/>
              <w:b/>
              <w:bCs/>
              <w:caps/>
              <w:color w:val="C00000"/>
              <w:sz w:val="36"/>
              <w:szCs w:val="36"/>
              <w:lang w:val="fr-FR"/>
            </w:rPr>
            <w:t>demande de modification</w:t>
          </w:r>
        </w:p>
      </w:tc>
      <w:tc>
        <w:tcPr>
          <w:tcW w:w="2500" w:type="pct"/>
          <w:tcBorders>
            <w:top w:val="nil"/>
            <w:left w:val="nil"/>
            <w:bottom w:val="nil"/>
            <w:right w:val="nil"/>
          </w:tcBorders>
        </w:tcPr>
        <w:p w14:paraId="1AB45FAA" w14:textId="77777777" w:rsidR="007B1075" w:rsidRPr="00795CA5" w:rsidRDefault="00000000">
          <w:pPr>
            <w:ind w:left="-142"/>
            <w:rPr>
              <w:rFonts w:asciiTheme="minorHAnsi" w:hAnsiTheme="minorHAnsi" w:cstheme="minorHAnsi"/>
              <w:b/>
              <w:bCs/>
              <w:caps/>
              <w:color w:val="C00000"/>
              <w:sz w:val="36"/>
              <w:szCs w:val="36"/>
              <w:lang w:val="fr-FR"/>
            </w:rPr>
          </w:pPr>
          <w:r>
            <w:rPr>
              <w:rFonts w:asciiTheme="minorHAnsi" w:hAnsiTheme="minorHAnsi" w:cstheme="minorHAnsi"/>
              <w:b/>
              <w:bCs/>
              <w:caps/>
              <w:noProof/>
              <w:color w:val="C00000"/>
              <w:sz w:val="36"/>
              <w:szCs w:val="36"/>
            </w:rPr>
            <w:drawing>
              <wp:anchor distT="0" distB="0" distL="114300" distR="114300" simplePos="0" relativeHeight="251658241" behindDoc="0" locked="0" layoutInCell="1" allowOverlap="1" wp14:anchorId="2EAA6E50" wp14:editId="5B56B96B">
                <wp:simplePos x="3743325" y="295275"/>
                <wp:positionH relativeFrom="margin">
                  <wp:align>right</wp:align>
                </wp:positionH>
                <wp:positionV relativeFrom="margin">
                  <wp:align>top</wp:align>
                </wp:positionV>
                <wp:extent cx="1581150" cy="993675"/>
                <wp:effectExtent l="0" t="0" r="0" b="0"/>
                <wp:wrapSquare wrapText="bothSides"/>
                <wp:docPr id="1412433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3331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1150" cy="993675"/>
                        </a:xfrm>
                        <a:prstGeom prst="rect">
                          <a:avLst/>
                        </a:prstGeom>
                      </pic:spPr>
                    </pic:pic>
                  </a:graphicData>
                </a:graphic>
              </wp:anchor>
            </w:drawing>
          </w:r>
        </w:p>
      </w:tc>
    </w:tr>
  </w:tbl>
  <w:p w14:paraId="270D2C55" w14:textId="77777777" w:rsidR="0071278A" w:rsidRPr="00795CA5" w:rsidRDefault="0071278A" w:rsidP="00CF39F3">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F4D6" w14:textId="77777777" w:rsidR="007B1075" w:rsidRPr="00795CA5" w:rsidRDefault="00000000">
    <w:pPr>
      <w:pStyle w:val="Header"/>
      <w:tabs>
        <w:tab w:val="right" w:pos="10205"/>
      </w:tabs>
      <w:rPr>
        <w:b/>
        <w:bCs/>
        <w:lang w:val="fr-FR"/>
      </w:rPr>
    </w:pPr>
    <w:r w:rsidRPr="00795CA5">
      <w:rPr>
        <w:b/>
        <w:bCs/>
        <w:lang w:val="fr-FR"/>
      </w:rPr>
      <w:t>Demande de révision originale</w:t>
    </w:r>
    <w:r w:rsidRPr="00795CA5">
      <w:rPr>
        <w:b/>
        <w:bCs/>
        <w:lang w:val="fr-FR"/>
      </w:rPr>
      <w:tab/>
    </w:r>
    <w:r w:rsidR="00A74B22" w:rsidRPr="00795CA5">
      <w:rPr>
        <w:b/>
        <w:bCs/>
        <w:lang w:val="fr-FR"/>
      </w:rPr>
      <w:t>Pays] [Code du projet] [Code du projet] [Code du projet] [Code du projet] [Code du projet</w:t>
    </w:r>
    <w:r w:rsidR="00A74B22" w:rsidRPr="00795CA5">
      <w:rPr>
        <w:b/>
        <w:bCs/>
        <w:lang w:val="fr-FR"/>
      </w:rPr>
      <w:tab/>
    </w:r>
    <w:r w:rsidR="00614AE4" w:rsidRPr="00795CA5">
      <w:rPr>
        <w:b/>
        <w:bCs/>
        <w:lang w:val="fr-FR"/>
      </w:rPr>
      <w:t>[Code du projet]</w:t>
    </w:r>
  </w:p>
  <w:p w14:paraId="6BF588D6" w14:textId="77777777" w:rsidR="007B1075" w:rsidRDefault="00000000">
    <w:pPr>
      <w:pStyle w:val="Header"/>
      <w:tabs>
        <w:tab w:val="right" w:pos="10205"/>
      </w:tabs>
      <w:rPr>
        <w:b/>
        <w:bCs/>
      </w:rPr>
    </w:pPr>
    <w:r w:rsidRPr="000D5402">
      <w:rPr>
        <w:b/>
        <w:bCs/>
      </w:rPr>
      <w:t>[Date]</w:t>
    </w:r>
  </w:p>
  <w:p w14:paraId="458F6471" w14:textId="77777777" w:rsidR="0010394C" w:rsidRDefault="00103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034"/>
    <w:multiLevelType w:val="multilevel"/>
    <w:tmpl w:val="151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36358"/>
    <w:multiLevelType w:val="multilevel"/>
    <w:tmpl w:val="DF8ED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564B6"/>
    <w:multiLevelType w:val="hybridMultilevel"/>
    <w:tmpl w:val="05D4F16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562B8"/>
    <w:multiLevelType w:val="multilevel"/>
    <w:tmpl w:val="CF50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36079"/>
    <w:multiLevelType w:val="multilevel"/>
    <w:tmpl w:val="A4143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A43FA"/>
    <w:multiLevelType w:val="hybridMultilevel"/>
    <w:tmpl w:val="261C89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E90951"/>
    <w:multiLevelType w:val="multilevel"/>
    <w:tmpl w:val="175C9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60421"/>
    <w:multiLevelType w:val="multilevel"/>
    <w:tmpl w:val="37CE2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87C16"/>
    <w:multiLevelType w:val="hybridMultilevel"/>
    <w:tmpl w:val="565EB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AB2E5C"/>
    <w:multiLevelType w:val="multilevel"/>
    <w:tmpl w:val="81B46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23632"/>
    <w:multiLevelType w:val="multilevel"/>
    <w:tmpl w:val="B8AE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5C1A7E"/>
    <w:multiLevelType w:val="multilevel"/>
    <w:tmpl w:val="0D969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6E5E39"/>
    <w:multiLevelType w:val="multilevel"/>
    <w:tmpl w:val="02A49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E0218"/>
    <w:multiLevelType w:val="multilevel"/>
    <w:tmpl w:val="16B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204563"/>
    <w:multiLevelType w:val="multilevel"/>
    <w:tmpl w:val="37F08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43D94"/>
    <w:multiLevelType w:val="hybridMultilevel"/>
    <w:tmpl w:val="42089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C42F41"/>
    <w:multiLevelType w:val="multilevel"/>
    <w:tmpl w:val="2A18666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E14FD2"/>
    <w:multiLevelType w:val="multilevel"/>
    <w:tmpl w:val="E68E5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E73397"/>
    <w:multiLevelType w:val="hybridMultilevel"/>
    <w:tmpl w:val="BFA0E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E0A6454"/>
    <w:multiLevelType w:val="hybridMultilevel"/>
    <w:tmpl w:val="B074CA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260FC5"/>
    <w:multiLevelType w:val="hybridMultilevel"/>
    <w:tmpl w:val="70FE60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227429"/>
    <w:multiLevelType w:val="hybridMultilevel"/>
    <w:tmpl w:val="2D988638"/>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E48133F"/>
    <w:multiLevelType w:val="hybridMultilevel"/>
    <w:tmpl w:val="62168282"/>
    <w:lvl w:ilvl="0" w:tplc="C1E27442">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8419E2"/>
    <w:multiLevelType w:val="multilevel"/>
    <w:tmpl w:val="4D7E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25BAD"/>
    <w:multiLevelType w:val="multilevel"/>
    <w:tmpl w:val="AC1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C71281"/>
    <w:multiLevelType w:val="hybridMultilevel"/>
    <w:tmpl w:val="E0887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31703"/>
    <w:multiLevelType w:val="multilevel"/>
    <w:tmpl w:val="0E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6519718">
    <w:abstractNumId w:val="5"/>
  </w:num>
  <w:num w:numId="2" w16cid:durableId="136458959">
    <w:abstractNumId w:val="3"/>
  </w:num>
  <w:num w:numId="3" w16cid:durableId="1577544950">
    <w:abstractNumId w:val="21"/>
  </w:num>
  <w:num w:numId="4" w16cid:durableId="144854348">
    <w:abstractNumId w:val="28"/>
  </w:num>
  <w:num w:numId="5" w16cid:durableId="35930399">
    <w:abstractNumId w:val="25"/>
  </w:num>
  <w:num w:numId="6" w16cid:durableId="1963803885">
    <w:abstractNumId w:val="10"/>
  </w:num>
  <w:num w:numId="7" w16cid:durableId="551695568">
    <w:abstractNumId w:val="20"/>
  </w:num>
  <w:num w:numId="8" w16cid:durableId="1817796717">
    <w:abstractNumId w:val="7"/>
  </w:num>
  <w:num w:numId="9" w16cid:durableId="46153894">
    <w:abstractNumId w:val="23"/>
  </w:num>
  <w:num w:numId="10" w16cid:durableId="1090195999">
    <w:abstractNumId w:val="22"/>
  </w:num>
  <w:num w:numId="11" w16cid:durableId="560678463">
    <w:abstractNumId w:val="18"/>
  </w:num>
  <w:num w:numId="12" w16cid:durableId="1986276030">
    <w:abstractNumId w:val="8"/>
  </w:num>
  <w:num w:numId="13" w16cid:durableId="205415322">
    <w:abstractNumId w:val="26"/>
  </w:num>
  <w:num w:numId="14" w16cid:durableId="1000229446">
    <w:abstractNumId w:val="19"/>
  </w:num>
  <w:num w:numId="15" w16cid:durableId="1336347593">
    <w:abstractNumId w:val="9"/>
  </w:num>
  <w:num w:numId="16" w16cid:durableId="737367934">
    <w:abstractNumId w:val="16"/>
  </w:num>
  <w:num w:numId="17" w16cid:durableId="1401557344">
    <w:abstractNumId w:val="11"/>
  </w:num>
  <w:num w:numId="18" w16cid:durableId="1874264306">
    <w:abstractNumId w:val="12"/>
  </w:num>
  <w:num w:numId="19" w16cid:durableId="1702778116">
    <w:abstractNumId w:val="27"/>
  </w:num>
  <w:num w:numId="20" w16cid:durableId="511527623">
    <w:abstractNumId w:val="14"/>
  </w:num>
  <w:num w:numId="21" w16cid:durableId="820148590">
    <w:abstractNumId w:val="1"/>
  </w:num>
  <w:num w:numId="22" w16cid:durableId="1228609914">
    <w:abstractNumId w:val="0"/>
  </w:num>
  <w:num w:numId="23" w16cid:durableId="1916427291">
    <w:abstractNumId w:val="29"/>
  </w:num>
  <w:num w:numId="24" w16cid:durableId="377045557">
    <w:abstractNumId w:val="15"/>
  </w:num>
  <w:num w:numId="25" w16cid:durableId="1779443545">
    <w:abstractNumId w:val="4"/>
  </w:num>
  <w:num w:numId="26" w16cid:durableId="149909243">
    <w:abstractNumId w:val="17"/>
  </w:num>
  <w:num w:numId="27" w16cid:durableId="1831016415">
    <w:abstractNumId w:val="2"/>
  </w:num>
  <w:num w:numId="28" w16cid:durableId="1968655944">
    <w:abstractNumId w:val="24"/>
  </w:num>
  <w:num w:numId="29" w16cid:durableId="508522343">
    <w:abstractNumId w:val="13"/>
  </w:num>
  <w:num w:numId="30" w16cid:durableId="1260018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MjQ0MbWwNDI2szBU0lEKTi0uzszPAykwqQUADvjrtywAAAA="/>
  </w:docVars>
  <w:rsids>
    <w:rsidRoot w:val="00A812C3"/>
    <w:rsid w:val="000113B4"/>
    <w:rsid w:val="0001276B"/>
    <w:rsid w:val="0001448C"/>
    <w:rsid w:val="00014D3C"/>
    <w:rsid w:val="000173C3"/>
    <w:rsid w:val="00023C7D"/>
    <w:rsid w:val="00023D72"/>
    <w:rsid w:val="00025846"/>
    <w:rsid w:val="00027F03"/>
    <w:rsid w:val="00030C69"/>
    <w:rsid w:val="00033307"/>
    <w:rsid w:val="00033431"/>
    <w:rsid w:val="00034CDD"/>
    <w:rsid w:val="00036C30"/>
    <w:rsid w:val="00040738"/>
    <w:rsid w:val="00040D98"/>
    <w:rsid w:val="000425E2"/>
    <w:rsid w:val="00043D25"/>
    <w:rsid w:val="000450F1"/>
    <w:rsid w:val="000454DD"/>
    <w:rsid w:val="000530BF"/>
    <w:rsid w:val="000612F5"/>
    <w:rsid w:val="00061AF7"/>
    <w:rsid w:val="00062D74"/>
    <w:rsid w:val="000702D9"/>
    <w:rsid w:val="00070927"/>
    <w:rsid w:val="0007243A"/>
    <w:rsid w:val="000754C4"/>
    <w:rsid w:val="0007731C"/>
    <w:rsid w:val="0008353F"/>
    <w:rsid w:val="000873AC"/>
    <w:rsid w:val="00091928"/>
    <w:rsid w:val="00094200"/>
    <w:rsid w:val="000950CC"/>
    <w:rsid w:val="000972F7"/>
    <w:rsid w:val="00097BCE"/>
    <w:rsid w:val="000A10ED"/>
    <w:rsid w:val="000A2D4F"/>
    <w:rsid w:val="000A354B"/>
    <w:rsid w:val="000A6F08"/>
    <w:rsid w:val="000B0294"/>
    <w:rsid w:val="000B0E4A"/>
    <w:rsid w:val="000B329B"/>
    <w:rsid w:val="000B433B"/>
    <w:rsid w:val="000B4FC6"/>
    <w:rsid w:val="000C11B1"/>
    <w:rsid w:val="000C23C3"/>
    <w:rsid w:val="000C4611"/>
    <w:rsid w:val="000C5375"/>
    <w:rsid w:val="000C6940"/>
    <w:rsid w:val="000D117B"/>
    <w:rsid w:val="000D2111"/>
    <w:rsid w:val="000D3EF3"/>
    <w:rsid w:val="000D5402"/>
    <w:rsid w:val="000E02AF"/>
    <w:rsid w:val="000E169A"/>
    <w:rsid w:val="000E6EE4"/>
    <w:rsid w:val="000F2E8E"/>
    <w:rsid w:val="000F3BF9"/>
    <w:rsid w:val="000F5700"/>
    <w:rsid w:val="00101605"/>
    <w:rsid w:val="0010394C"/>
    <w:rsid w:val="00104BF3"/>
    <w:rsid w:val="001063C9"/>
    <w:rsid w:val="00107868"/>
    <w:rsid w:val="0011060F"/>
    <w:rsid w:val="001129F3"/>
    <w:rsid w:val="001227D0"/>
    <w:rsid w:val="00123681"/>
    <w:rsid w:val="0012732F"/>
    <w:rsid w:val="00132B56"/>
    <w:rsid w:val="0013455D"/>
    <w:rsid w:val="001367C6"/>
    <w:rsid w:val="00137383"/>
    <w:rsid w:val="00140D0A"/>
    <w:rsid w:val="00141299"/>
    <w:rsid w:val="00142616"/>
    <w:rsid w:val="00142AF4"/>
    <w:rsid w:val="00145834"/>
    <w:rsid w:val="00145F8A"/>
    <w:rsid w:val="00151A4B"/>
    <w:rsid w:val="00154292"/>
    <w:rsid w:val="0015542C"/>
    <w:rsid w:val="00161A10"/>
    <w:rsid w:val="00161ED7"/>
    <w:rsid w:val="0016353E"/>
    <w:rsid w:val="00164A98"/>
    <w:rsid w:val="00164D4F"/>
    <w:rsid w:val="00166FF7"/>
    <w:rsid w:val="00173193"/>
    <w:rsid w:val="00175504"/>
    <w:rsid w:val="0017686F"/>
    <w:rsid w:val="00180CCB"/>
    <w:rsid w:val="001850E1"/>
    <w:rsid w:val="001858C5"/>
    <w:rsid w:val="00185968"/>
    <w:rsid w:val="00187447"/>
    <w:rsid w:val="00190391"/>
    <w:rsid w:val="00190459"/>
    <w:rsid w:val="0019297F"/>
    <w:rsid w:val="00192C7D"/>
    <w:rsid w:val="00193322"/>
    <w:rsid w:val="0019587D"/>
    <w:rsid w:val="001A0C29"/>
    <w:rsid w:val="001A2CC8"/>
    <w:rsid w:val="001A3EB2"/>
    <w:rsid w:val="001A6A58"/>
    <w:rsid w:val="001B6441"/>
    <w:rsid w:val="001C0281"/>
    <w:rsid w:val="001C3733"/>
    <w:rsid w:val="001C4B49"/>
    <w:rsid w:val="001C4D3E"/>
    <w:rsid w:val="001C62BD"/>
    <w:rsid w:val="001C64A4"/>
    <w:rsid w:val="001D095D"/>
    <w:rsid w:val="001D11EF"/>
    <w:rsid w:val="001D13F4"/>
    <w:rsid w:val="001D18DA"/>
    <w:rsid w:val="001D2EF1"/>
    <w:rsid w:val="001D3D3D"/>
    <w:rsid w:val="001D490B"/>
    <w:rsid w:val="001D49B5"/>
    <w:rsid w:val="001D4A8E"/>
    <w:rsid w:val="001D6E3F"/>
    <w:rsid w:val="001E1F3F"/>
    <w:rsid w:val="001E337B"/>
    <w:rsid w:val="001E3508"/>
    <w:rsid w:val="001E3515"/>
    <w:rsid w:val="001E7C4E"/>
    <w:rsid w:val="001F0A25"/>
    <w:rsid w:val="001F0DD1"/>
    <w:rsid w:val="001F3B67"/>
    <w:rsid w:val="0020044A"/>
    <w:rsid w:val="00201BF1"/>
    <w:rsid w:val="002033EF"/>
    <w:rsid w:val="00203847"/>
    <w:rsid w:val="00206F4B"/>
    <w:rsid w:val="00210584"/>
    <w:rsid w:val="002114EA"/>
    <w:rsid w:val="0021577A"/>
    <w:rsid w:val="00216E39"/>
    <w:rsid w:val="002319E8"/>
    <w:rsid w:val="0023323F"/>
    <w:rsid w:val="00233587"/>
    <w:rsid w:val="0024286F"/>
    <w:rsid w:val="00244D64"/>
    <w:rsid w:val="0024744C"/>
    <w:rsid w:val="002512DA"/>
    <w:rsid w:val="00251B48"/>
    <w:rsid w:val="002520D3"/>
    <w:rsid w:val="00254E12"/>
    <w:rsid w:val="00263E5B"/>
    <w:rsid w:val="0026725C"/>
    <w:rsid w:val="00267DFB"/>
    <w:rsid w:val="00274411"/>
    <w:rsid w:val="00277121"/>
    <w:rsid w:val="00291AE2"/>
    <w:rsid w:val="0029217F"/>
    <w:rsid w:val="002A0529"/>
    <w:rsid w:val="002A3F06"/>
    <w:rsid w:val="002A3F07"/>
    <w:rsid w:val="002B0634"/>
    <w:rsid w:val="002B2223"/>
    <w:rsid w:val="002B23BF"/>
    <w:rsid w:val="002B3225"/>
    <w:rsid w:val="002B4535"/>
    <w:rsid w:val="002B45D0"/>
    <w:rsid w:val="002B7ED3"/>
    <w:rsid w:val="002C7774"/>
    <w:rsid w:val="002C78D3"/>
    <w:rsid w:val="002D02D0"/>
    <w:rsid w:val="002D22AD"/>
    <w:rsid w:val="002D3374"/>
    <w:rsid w:val="002D3437"/>
    <w:rsid w:val="002E1C7C"/>
    <w:rsid w:val="002E4845"/>
    <w:rsid w:val="002E69B8"/>
    <w:rsid w:val="002E74F6"/>
    <w:rsid w:val="002E7B81"/>
    <w:rsid w:val="002F2354"/>
    <w:rsid w:val="002F37C2"/>
    <w:rsid w:val="002F5194"/>
    <w:rsid w:val="002F5988"/>
    <w:rsid w:val="00300E69"/>
    <w:rsid w:val="00302D57"/>
    <w:rsid w:val="00304394"/>
    <w:rsid w:val="00310A71"/>
    <w:rsid w:val="003111D6"/>
    <w:rsid w:val="00312BCC"/>
    <w:rsid w:val="00313A16"/>
    <w:rsid w:val="00313A47"/>
    <w:rsid w:val="0031538C"/>
    <w:rsid w:val="00316DCB"/>
    <w:rsid w:val="00320D3A"/>
    <w:rsid w:val="00320F2E"/>
    <w:rsid w:val="003218BB"/>
    <w:rsid w:val="00324E5F"/>
    <w:rsid w:val="00326264"/>
    <w:rsid w:val="003301BC"/>
    <w:rsid w:val="003332C8"/>
    <w:rsid w:val="00335C75"/>
    <w:rsid w:val="00336DA7"/>
    <w:rsid w:val="00342663"/>
    <w:rsid w:val="00342E6B"/>
    <w:rsid w:val="003449DE"/>
    <w:rsid w:val="003467AD"/>
    <w:rsid w:val="00346F6C"/>
    <w:rsid w:val="00353507"/>
    <w:rsid w:val="00357178"/>
    <w:rsid w:val="00357CA5"/>
    <w:rsid w:val="00362CE3"/>
    <w:rsid w:val="003644DC"/>
    <w:rsid w:val="00371E29"/>
    <w:rsid w:val="0037255B"/>
    <w:rsid w:val="0037708A"/>
    <w:rsid w:val="00377B7F"/>
    <w:rsid w:val="00381D8D"/>
    <w:rsid w:val="003836A5"/>
    <w:rsid w:val="003837B9"/>
    <w:rsid w:val="003915C7"/>
    <w:rsid w:val="003958FE"/>
    <w:rsid w:val="003A0041"/>
    <w:rsid w:val="003A43DD"/>
    <w:rsid w:val="003A55B7"/>
    <w:rsid w:val="003B0917"/>
    <w:rsid w:val="003B2290"/>
    <w:rsid w:val="003B322F"/>
    <w:rsid w:val="003B569B"/>
    <w:rsid w:val="003C02C4"/>
    <w:rsid w:val="003C578E"/>
    <w:rsid w:val="003D0ACD"/>
    <w:rsid w:val="003D2E3A"/>
    <w:rsid w:val="003D3AAE"/>
    <w:rsid w:val="003D553A"/>
    <w:rsid w:val="003D5934"/>
    <w:rsid w:val="003E2159"/>
    <w:rsid w:val="003E3ACD"/>
    <w:rsid w:val="003E4B70"/>
    <w:rsid w:val="003E7A81"/>
    <w:rsid w:val="003F28ED"/>
    <w:rsid w:val="003F53AB"/>
    <w:rsid w:val="00405088"/>
    <w:rsid w:val="004054B7"/>
    <w:rsid w:val="00414CC2"/>
    <w:rsid w:val="00416563"/>
    <w:rsid w:val="00421BB5"/>
    <w:rsid w:val="0042242B"/>
    <w:rsid w:val="00422BF7"/>
    <w:rsid w:val="0042383D"/>
    <w:rsid w:val="004261A4"/>
    <w:rsid w:val="004314E5"/>
    <w:rsid w:val="004356B2"/>
    <w:rsid w:val="00435969"/>
    <w:rsid w:val="0043599A"/>
    <w:rsid w:val="0043657C"/>
    <w:rsid w:val="00437318"/>
    <w:rsid w:val="00437AFE"/>
    <w:rsid w:val="00440047"/>
    <w:rsid w:val="00446794"/>
    <w:rsid w:val="00447B0B"/>
    <w:rsid w:val="0045148B"/>
    <w:rsid w:val="00453E32"/>
    <w:rsid w:val="0045595C"/>
    <w:rsid w:val="00461585"/>
    <w:rsid w:val="004620AE"/>
    <w:rsid w:val="00462C45"/>
    <w:rsid w:val="004740C1"/>
    <w:rsid w:val="00482207"/>
    <w:rsid w:val="00483BA5"/>
    <w:rsid w:val="00484F68"/>
    <w:rsid w:val="0049108B"/>
    <w:rsid w:val="004912D5"/>
    <w:rsid w:val="004971B0"/>
    <w:rsid w:val="004A2CCB"/>
    <w:rsid w:val="004A4BB5"/>
    <w:rsid w:val="004A54CA"/>
    <w:rsid w:val="004A792A"/>
    <w:rsid w:val="004A7AE4"/>
    <w:rsid w:val="004B1948"/>
    <w:rsid w:val="004B2638"/>
    <w:rsid w:val="004B4326"/>
    <w:rsid w:val="004B51DB"/>
    <w:rsid w:val="004B60B8"/>
    <w:rsid w:val="004C796E"/>
    <w:rsid w:val="004C7E86"/>
    <w:rsid w:val="004D026A"/>
    <w:rsid w:val="004D078A"/>
    <w:rsid w:val="004D2055"/>
    <w:rsid w:val="004D3BBB"/>
    <w:rsid w:val="004D3E3E"/>
    <w:rsid w:val="004E1C9A"/>
    <w:rsid w:val="004E38E2"/>
    <w:rsid w:val="004E41EA"/>
    <w:rsid w:val="004E45D7"/>
    <w:rsid w:val="004E6903"/>
    <w:rsid w:val="004F02A7"/>
    <w:rsid w:val="004F0FD1"/>
    <w:rsid w:val="004F1433"/>
    <w:rsid w:val="004F33D7"/>
    <w:rsid w:val="004F401A"/>
    <w:rsid w:val="004F4E25"/>
    <w:rsid w:val="004F4E62"/>
    <w:rsid w:val="004F525C"/>
    <w:rsid w:val="004F70BF"/>
    <w:rsid w:val="005037B7"/>
    <w:rsid w:val="00507CD0"/>
    <w:rsid w:val="00513DF1"/>
    <w:rsid w:val="005141B1"/>
    <w:rsid w:val="0051694E"/>
    <w:rsid w:val="00517574"/>
    <w:rsid w:val="00517E59"/>
    <w:rsid w:val="0052029E"/>
    <w:rsid w:val="005270A0"/>
    <w:rsid w:val="00532844"/>
    <w:rsid w:val="00535325"/>
    <w:rsid w:val="00537BBF"/>
    <w:rsid w:val="00537C9C"/>
    <w:rsid w:val="005431FA"/>
    <w:rsid w:val="005451F9"/>
    <w:rsid w:val="00546FE0"/>
    <w:rsid w:val="0055108A"/>
    <w:rsid w:val="00551321"/>
    <w:rsid w:val="0056135A"/>
    <w:rsid w:val="0056365B"/>
    <w:rsid w:val="00563C9C"/>
    <w:rsid w:val="0056777F"/>
    <w:rsid w:val="005702FD"/>
    <w:rsid w:val="0057293B"/>
    <w:rsid w:val="005729E1"/>
    <w:rsid w:val="00581966"/>
    <w:rsid w:val="00581D7F"/>
    <w:rsid w:val="005845E2"/>
    <w:rsid w:val="0058770E"/>
    <w:rsid w:val="005964EE"/>
    <w:rsid w:val="005970DE"/>
    <w:rsid w:val="00597942"/>
    <w:rsid w:val="005A455C"/>
    <w:rsid w:val="005B0658"/>
    <w:rsid w:val="005B114E"/>
    <w:rsid w:val="005B2A71"/>
    <w:rsid w:val="005B7CF9"/>
    <w:rsid w:val="005C4623"/>
    <w:rsid w:val="005C5188"/>
    <w:rsid w:val="005D15A9"/>
    <w:rsid w:val="005D3A96"/>
    <w:rsid w:val="005D48F7"/>
    <w:rsid w:val="005D5791"/>
    <w:rsid w:val="005D5915"/>
    <w:rsid w:val="005D62B2"/>
    <w:rsid w:val="005D6B65"/>
    <w:rsid w:val="005E2008"/>
    <w:rsid w:val="005E41B1"/>
    <w:rsid w:val="005E5BE9"/>
    <w:rsid w:val="005F22D6"/>
    <w:rsid w:val="005F638A"/>
    <w:rsid w:val="005F6BDB"/>
    <w:rsid w:val="005F6DBA"/>
    <w:rsid w:val="006045A8"/>
    <w:rsid w:val="006047DF"/>
    <w:rsid w:val="00606EF1"/>
    <w:rsid w:val="006122EF"/>
    <w:rsid w:val="00614AE4"/>
    <w:rsid w:val="00615A8C"/>
    <w:rsid w:val="0062010B"/>
    <w:rsid w:val="0062260F"/>
    <w:rsid w:val="00625203"/>
    <w:rsid w:val="0062538D"/>
    <w:rsid w:val="00626A4D"/>
    <w:rsid w:val="00630BE7"/>
    <w:rsid w:val="00633998"/>
    <w:rsid w:val="006339F3"/>
    <w:rsid w:val="00633D31"/>
    <w:rsid w:val="00637640"/>
    <w:rsid w:val="0064031B"/>
    <w:rsid w:val="00640516"/>
    <w:rsid w:val="0064371F"/>
    <w:rsid w:val="00651C30"/>
    <w:rsid w:val="0065416D"/>
    <w:rsid w:val="006551AE"/>
    <w:rsid w:val="00662AFF"/>
    <w:rsid w:val="0067348D"/>
    <w:rsid w:val="0067386F"/>
    <w:rsid w:val="0067478D"/>
    <w:rsid w:val="00677671"/>
    <w:rsid w:val="00677C6E"/>
    <w:rsid w:val="00683346"/>
    <w:rsid w:val="006879F0"/>
    <w:rsid w:val="00692809"/>
    <w:rsid w:val="00693B7E"/>
    <w:rsid w:val="006A0158"/>
    <w:rsid w:val="006A0E17"/>
    <w:rsid w:val="006A1505"/>
    <w:rsid w:val="006A237A"/>
    <w:rsid w:val="006B0FFE"/>
    <w:rsid w:val="006B104F"/>
    <w:rsid w:val="006B2E71"/>
    <w:rsid w:val="006C1F8C"/>
    <w:rsid w:val="006C4B10"/>
    <w:rsid w:val="006C4D53"/>
    <w:rsid w:val="006C5A47"/>
    <w:rsid w:val="006C626F"/>
    <w:rsid w:val="006C6FD8"/>
    <w:rsid w:val="006D1D18"/>
    <w:rsid w:val="006D3376"/>
    <w:rsid w:val="006D7EFD"/>
    <w:rsid w:val="006E3C9D"/>
    <w:rsid w:val="006E510D"/>
    <w:rsid w:val="006E732C"/>
    <w:rsid w:val="006F147A"/>
    <w:rsid w:val="006F44B7"/>
    <w:rsid w:val="00700B02"/>
    <w:rsid w:val="00703C1E"/>
    <w:rsid w:val="0071141F"/>
    <w:rsid w:val="007116EB"/>
    <w:rsid w:val="0071278A"/>
    <w:rsid w:val="0071320E"/>
    <w:rsid w:val="0071331C"/>
    <w:rsid w:val="00714DDD"/>
    <w:rsid w:val="007175C0"/>
    <w:rsid w:val="00736253"/>
    <w:rsid w:val="0073756A"/>
    <w:rsid w:val="00737ABE"/>
    <w:rsid w:val="00740646"/>
    <w:rsid w:val="0074227D"/>
    <w:rsid w:val="0074595E"/>
    <w:rsid w:val="00745B2E"/>
    <w:rsid w:val="00752FC3"/>
    <w:rsid w:val="007537A2"/>
    <w:rsid w:val="00755B73"/>
    <w:rsid w:val="00755BF0"/>
    <w:rsid w:val="0075726E"/>
    <w:rsid w:val="00757E0A"/>
    <w:rsid w:val="00765B58"/>
    <w:rsid w:val="00766753"/>
    <w:rsid w:val="007703D6"/>
    <w:rsid w:val="0077101A"/>
    <w:rsid w:val="00774C5B"/>
    <w:rsid w:val="00777E4F"/>
    <w:rsid w:val="00783FE1"/>
    <w:rsid w:val="00785765"/>
    <w:rsid w:val="00785C9E"/>
    <w:rsid w:val="00786EEF"/>
    <w:rsid w:val="007956FD"/>
    <w:rsid w:val="00795CA5"/>
    <w:rsid w:val="00796CE0"/>
    <w:rsid w:val="007A1507"/>
    <w:rsid w:val="007A1B10"/>
    <w:rsid w:val="007A2B48"/>
    <w:rsid w:val="007A65AD"/>
    <w:rsid w:val="007A7CFB"/>
    <w:rsid w:val="007B05EB"/>
    <w:rsid w:val="007B1075"/>
    <w:rsid w:val="007B12C0"/>
    <w:rsid w:val="007B39D5"/>
    <w:rsid w:val="007B39FA"/>
    <w:rsid w:val="007B7808"/>
    <w:rsid w:val="007C22E9"/>
    <w:rsid w:val="007C4018"/>
    <w:rsid w:val="007C5A6B"/>
    <w:rsid w:val="007C660C"/>
    <w:rsid w:val="007D0ADC"/>
    <w:rsid w:val="007D0FA0"/>
    <w:rsid w:val="007D3EBF"/>
    <w:rsid w:val="007D72C7"/>
    <w:rsid w:val="007F275C"/>
    <w:rsid w:val="00800280"/>
    <w:rsid w:val="00801A61"/>
    <w:rsid w:val="0080427C"/>
    <w:rsid w:val="00805202"/>
    <w:rsid w:val="008078DB"/>
    <w:rsid w:val="00811B26"/>
    <w:rsid w:val="0081506B"/>
    <w:rsid w:val="008155E6"/>
    <w:rsid w:val="00816065"/>
    <w:rsid w:val="00820DCE"/>
    <w:rsid w:val="0082246A"/>
    <w:rsid w:val="00823DAF"/>
    <w:rsid w:val="00832299"/>
    <w:rsid w:val="00833256"/>
    <w:rsid w:val="00836D39"/>
    <w:rsid w:val="0084317D"/>
    <w:rsid w:val="0084334A"/>
    <w:rsid w:val="008438E7"/>
    <w:rsid w:val="00846DE2"/>
    <w:rsid w:val="0084710A"/>
    <w:rsid w:val="0084711A"/>
    <w:rsid w:val="00850784"/>
    <w:rsid w:val="008564DB"/>
    <w:rsid w:val="0085662D"/>
    <w:rsid w:val="00860BAC"/>
    <w:rsid w:val="008632AC"/>
    <w:rsid w:val="0086786F"/>
    <w:rsid w:val="00877EF7"/>
    <w:rsid w:val="00880C72"/>
    <w:rsid w:val="00881776"/>
    <w:rsid w:val="00882C51"/>
    <w:rsid w:val="00884614"/>
    <w:rsid w:val="008848D4"/>
    <w:rsid w:val="00884934"/>
    <w:rsid w:val="00885E1A"/>
    <w:rsid w:val="00891D04"/>
    <w:rsid w:val="00892E90"/>
    <w:rsid w:val="008944BD"/>
    <w:rsid w:val="00894ABF"/>
    <w:rsid w:val="00897505"/>
    <w:rsid w:val="008A18D2"/>
    <w:rsid w:val="008A202C"/>
    <w:rsid w:val="008A419A"/>
    <w:rsid w:val="008A43C3"/>
    <w:rsid w:val="008A4737"/>
    <w:rsid w:val="008B2B79"/>
    <w:rsid w:val="008C2669"/>
    <w:rsid w:val="008C2B7B"/>
    <w:rsid w:val="008C3716"/>
    <w:rsid w:val="008C42F3"/>
    <w:rsid w:val="008C6B44"/>
    <w:rsid w:val="008E0FAA"/>
    <w:rsid w:val="008E1B12"/>
    <w:rsid w:val="008E4C69"/>
    <w:rsid w:val="008E62EF"/>
    <w:rsid w:val="008F12C4"/>
    <w:rsid w:val="008F4B5A"/>
    <w:rsid w:val="008F4EE9"/>
    <w:rsid w:val="008F5BC5"/>
    <w:rsid w:val="00903944"/>
    <w:rsid w:val="00904C08"/>
    <w:rsid w:val="00912698"/>
    <w:rsid w:val="009134B2"/>
    <w:rsid w:val="0091361B"/>
    <w:rsid w:val="0091378E"/>
    <w:rsid w:val="00927FEA"/>
    <w:rsid w:val="00930B81"/>
    <w:rsid w:val="0093262E"/>
    <w:rsid w:val="00934024"/>
    <w:rsid w:val="009346F3"/>
    <w:rsid w:val="00935980"/>
    <w:rsid w:val="00936978"/>
    <w:rsid w:val="00936F57"/>
    <w:rsid w:val="009467AC"/>
    <w:rsid w:val="00950653"/>
    <w:rsid w:val="009563D6"/>
    <w:rsid w:val="00956524"/>
    <w:rsid w:val="00962598"/>
    <w:rsid w:val="00967496"/>
    <w:rsid w:val="00967D58"/>
    <w:rsid w:val="00971332"/>
    <w:rsid w:val="00971EE6"/>
    <w:rsid w:val="0097321C"/>
    <w:rsid w:val="009763E0"/>
    <w:rsid w:val="0097794C"/>
    <w:rsid w:val="009847B1"/>
    <w:rsid w:val="00990DFD"/>
    <w:rsid w:val="00992B1C"/>
    <w:rsid w:val="00992B72"/>
    <w:rsid w:val="009A0EFF"/>
    <w:rsid w:val="009A1385"/>
    <w:rsid w:val="009A1FEE"/>
    <w:rsid w:val="009A247F"/>
    <w:rsid w:val="009A2E07"/>
    <w:rsid w:val="009A5441"/>
    <w:rsid w:val="009B11C5"/>
    <w:rsid w:val="009B19A8"/>
    <w:rsid w:val="009B2215"/>
    <w:rsid w:val="009B347C"/>
    <w:rsid w:val="009B40BA"/>
    <w:rsid w:val="009C1394"/>
    <w:rsid w:val="009C4C61"/>
    <w:rsid w:val="009D3890"/>
    <w:rsid w:val="009D5368"/>
    <w:rsid w:val="009D53B5"/>
    <w:rsid w:val="009D6268"/>
    <w:rsid w:val="009E1D16"/>
    <w:rsid w:val="009E42E2"/>
    <w:rsid w:val="009E51C9"/>
    <w:rsid w:val="009E6C7A"/>
    <w:rsid w:val="009F2656"/>
    <w:rsid w:val="009F3183"/>
    <w:rsid w:val="009F46D3"/>
    <w:rsid w:val="009F614E"/>
    <w:rsid w:val="009F7C22"/>
    <w:rsid w:val="00A05DDA"/>
    <w:rsid w:val="00A060BE"/>
    <w:rsid w:val="00A07659"/>
    <w:rsid w:val="00A17344"/>
    <w:rsid w:val="00A21DBA"/>
    <w:rsid w:val="00A21F2F"/>
    <w:rsid w:val="00A273D6"/>
    <w:rsid w:val="00A328D6"/>
    <w:rsid w:val="00A330F1"/>
    <w:rsid w:val="00A33839"/>
    <w:rsid w:val="00A33DB8"/>
    <w:rsid w:val="00A40128"/>
    <w:rsid w:val="00A408BE"/>
    <w:rsid w:val="00A40E8B"/>
    <w:rsid w:val="00A4100A"/>
    <w:rsid w:val="00A42832"/>
    <w:rsid w:val="00A43F40"/>
    <w:rsid w:val="00A44EF2"/>
    <w:rsid w:val="00A536A2"/>
    <w:rsid w:val="00A54DCB"/>
    <w:rsid w:val="00A57492"/>
    <w:rsid w:val="00A61BAE"/>
    <w:rsid w:val="00A637A0"/>
    <w:rsid w:val="00A66ED6"/>
    <w:rsid w:val="00A671DE"/>
    <w:rsid w:val="00A67ADB"/>
    <w:rsid w:val="00A67E4D"/>
    <w:rsid w:val="00A71451"/>
    <w:rsid w:val="00A7295C"/>
    <w:rsid w:val="00A74B22"/>
    <w:rsid w:val="00A7708E"/>
    <w:rsid w:val="00A812C3"/>
    <w:rsid w:val="00A82196"/>
    <w:rsid w:val="00A823AD"/>
    <w:rsid w:val="00A82AF9"/>
    <w:rsid w:val="00A835F0"/>
    <w:rsid w:val="00A84484"/>
    <w:rsid w:val="00A85C6C"/>
    <w:rsid w:val="00A860A9"/>
    <w:rsid w:val="00A91E12"/>
    <w:rsid w:val="00A92607"/>
    <w:rsid w:val="00A93BD1"/>
    <w:rsid w:val="00A94FE3"/>
    <w:rsid w:val="00AA2E0B"/>
    <w:rsid w:val="00AA592E"/>
    <w:rsid w:val="00AA5F41"/>
    <w:rsid w:val="00AB6A27"/>
    <w:rsid w:val="00AC4A83"/>
    <w:rsid w:val="00AC5FAB"/>
    <w:rsid w:val="00AC6CC2"/>
    <w:rsid w:val="00AD09AE"/>
    <w:rsid w:val="00AD13EF"/>
    <w:rsid w:val="00AD1A24"/>
    <w:rsid w:val="00AD1C91"/>
    <w:rsid w:val="00AD2B97"/>
    <w:rsid w:val="00AD4ED2"/>
    <w:rsid w:val="00AD552A"/>
    <w:rsid w:val="00AD6495"/>
    <w:rsid w:val="00AD6977"/>
    <w:rsid w:val="00AD6B3F"/>
    <w:rsid w:val="00AE1782"/>
    <w:rsid w:val="00AE37E6"/>
    <w:rsid w:val="00AE43E6"/>
    <w:rsid w:val="00AE6756"/>
    <w:rsid w:val="00AF0343"/>
    <w:rsid w:val="00B00CA8"/>
    <w:rsid w:val="00B02FD6"/>
    <w:rsid w:val="00B113DD"/>
    <w:rsid w:val="00B114C6"/>
    <w:rsid w:val="00B1239E"/>
    <w:rsid w:val="00B134CD"/>
    <w:rsid w:val="00B158E3"/>
    <w:rsid w:val="00B2132A"/>
    <w:rsid w:val="00B21A95"/>
    <w:rsid w:val="00B221ED"/>
    <w:rsid w:val="00B23142"/>
    <w:rsid w:val="00B23C45"/>
    <w:rsid w:val="00B24601"/>
    <w:rsid w:val="00B24712"/>
    <w:rsid w:val="00B25A92"/>
    <w:rsid w:val="00B260D0"/>
    <w:rsid w:val="00B26236"/>
    <w:rsid w:val="00B2649E"/>
    <w:rsid w:val="00B2749B"/>
    <w:rsid w:val="00B305AF"/>
    <w:rsid w:val="00B30DDC"/>
    <w:rsid w:val="00B31577"/>
    <w:rsid w:val="00B317EA"/>
    <w:rsid w:val="00B32316"/>
    <w:rsid w:val="00B3721B"/>
    <w:rsid w:val="00B404BA"/>
    <w:rsid w:val="00B40716"/>
    <w:rsid w:val="00B47A3C"/>
    <w:rsid w:val="00B47D09"/>
    <w:rsid w:val="00B5031E"/>
    <w:rsid w:val="00B56CF4"/>
    <w:rsid w:val="00B56DDC"/>
    <w:rsid w:val="00B5779B"/>
    <w:rsid w:val="00B66E0F"/>
    <w:rsid w:val="00B66F5D"/>
    <w:rsid w:val="00B67F11"/>
    <w:rsid w:val="00B72C22"/>
    <w:rsid w:val="00B73629"/>
    <w:rsid w:val="00B7388C"/>
    <w:rsid w:val="00B74543"/>
    <w:rsid w:val="00B7660D"/>
    <w:rsid w:val="00B76BCE"/>
    <w:rsid w:val="00B77FBF"/>
    <w:rsid w:val="00B807DE"/>
    <w:rsid w:val="00B8364B"/>
    <w:rsid w:val="00B86B27"/>
    <w:rsid w:val="00B873D1"/>
    <w:rsid w:val="00B93877"/>
    <w:rsid w:val="00B953E4"/>
    <w:rsid w:val="00BA1D6C"/>
    <w:rsid w:val="00BA5EA2"/>
    <w:rsid w:val="00BA7900"/>
    <w:rsid w:val="00BB1023"/>
    <w:rsid w:val="00BB2AD2"/>
    <w:rsid w:val="00BB7A0A"/>
    <w:rsid w:val="00BC122D"/>
    <w:rsid w:val="00BC269C"/>
    <w:rsid w:val="00BC47AA"/>
    <w:rsid w:val="00BC61CF"/>
    <w:rsid w:val="00BD0157"/>
    <w:rsid w:val="00BE0034"/>
    <w:rsid w:val="00BE03DB"/>
    <w:rsid w:val="00BE70EB"/>
    <w:rsid w:val="00BE79E5"/>
    <w:rsid w:val="00BF16E0"/>
    <w:rsid w:val="00BF289F"/>
    <w:rsid w:val="00BF2C34"/>
    <w:rsid w:val="00C00888"/>
    <w:rsid w:val="00C01498"/>
    <w:rsid w:val="00C02E23"/>
    <w:rsid w:val="00C044E7"/>
    <w:rsid w:val="00C1080F"/>
    <w:rsid w:val="00C110EC"/>
    <w:rsid w:val="00C132DC"/>
    <w:rsid w:val="00C15B65"/>
    <w:rsid w:val="00C221EA"/>
    <w:rsid w:val="00C227D0"/>
    <w:rsid w:val="00C2473E"/>
    <w:rsid w:val="00C27CB6"/>
    <w:rsid w:val="00C27DD8"/>
    <w:rsid w:val="00C305CE"/>
    <w:rsid w:val="00C31DF1"/>
    <w:rsid w:val="00C32574"/>
    <w:rsid w:val="00C32A48"/>
    <w:rsid w:val="00C33950"/>
    <w:rsid w:val="00C34D85"/>
    <w:rsid w:val="00C365ED"/>
    <w:rsid w:val="00C3756A"/>
    <w:rsid w:val="00C4087C"/>
    <w:rsid w:val="00C43D79"/>
    <w:rsid w:val="00C46847"/>
    <w:rsid w:val="00C529FA"/>
    <w:rsid w:val="00C538A6"/>
    <w:rsid w:val="00C55F06"/>
    <w:rsid w:val="00C633C6"/>
    <w:rsid w:val="00C6575E"/>
    <w:rsid w:val="00C70332"/>
    <w:rsid w:val="00C70E35"/>
    <w:rsid w:val="00C71121"/>
    <w:rsid w:val="00C722C5"/>
    <w:rsid w:val="00C74794"/>
    <w:rsid w:val="00C75AAC"/>
    <w:rsid w:val="00C75AE3"/>
    <w:rsid w:val="00C7657A"/>
    <w:rsid w:val="00C76899"/>
    <w:rsid w:val="00C779B4"/>
    <w:rsid w:val="00C77D39"/>
    <w:rsid w:val="00C77FFC"/>
    <w:rsid w:val="00C81687"/>
    <w:rsid w:val="00C819EE"/>
    <w:rsid w:val="00C83361"/>
    <w:rsid w:val="00C83484"/>
    <w:rsid w:val="00C9032A"/>
    <w:rsid w:val="00C93EDC"/>
    <w:rsid w:val="00CA2F1B"/>
    <w:rsid w:val="00CA5E55"/>
    <w:rsid w:val="00CA651D"/>
    <w:rsid w:val="00CA7E20"/>
    <w:rsid w:val="00CB0E15"/>
    <w:rsid w:val="00CB1B06"/>
    <w:rsid w:val="00CB1BBE"/>
    <w:rsid w:val="00CC07EE"/>
    <w:rsid w:val="00CC451C"/>
    <w:rsid w:val="00CD3C06"/>
    <w:rsid w:val="00CD42AC"/>
    <w:rsid w:val="00CD4415"/>
    <w:rsid w:val="00CE0AB6"/>
    <w:rsid w:val="00CE4E9A"/>
    <w:rsid w:val="00CF357A"/>
    <w:rsid w:val="00CF39F3"/>
    <w:rsid w:val="00CF71DA"/>
    <w:rsid w:val="00CF76F3"/>
    <w:rsid w:val="00D02FB9"/>
    <w:rsid w:val="00D11792"/>
    <w:rsid w:val="00D12779"/>
    <w:rsid w:val="00D13655"/>
    <w:rsid w:val="00D14530"/>
    <w:rsid w:val="00D16EC7"/>
    <w:rsid w:val="00D20C20"/>
    <w:rsid w:val="00D22653"/>
    <w:rsid w:val="00D22956"/>
    <w:rsid w:val="00D23207"/>
    <w:rsid w:val="00D2513E"/>
    <w:rsid w:val="00D2758F"/>
    <w:rsid w:val="00D3008F"/>
    <w:rsid w:val="00D30ECF"/>
    <w:rsid w:val="00D3103F"/>
    <w:rsid w:val="00D321B0"/>
    <w:rsid w:val="00D3420C"/>
    <w:rsid w:val="00D360E3"/>
    <w:rsid w:val="00D402D5"/>
    <w:rsid w:val="00D43451"/>
    <w:rsid w:val="00D50510"/>
    <w:rsid w:val="00D52A4A"/>
    <w:rsid w:val="00D615CB"/>
    <w:rsid w:val="00D634FF"/>
    <w:rsid w:val="00D63E33"/>
    <w:rsid w:val="00D654DD"/>
    <w:rsid w:val="00D6799B"/>
    <w:rsid w:val="00D73FAF"/>
    <w:rsid w:val="00D745C7"/>
    <w:rsid w:val="00D74A96"/>
    <w:rsid w:val="00D76CAB"/>
    <w:rsid w:val="00D816F3"/>
    <w:rsid w:val="00D82747"/>
    <w:rsid w:val="00D84BE2"/>
    <w:rsid w:val="00D85F02"/>
    <w:rsid w:val="00D8637D"/>
    <w:rsid w:val="00D8662E"/>
    <w:rsid w:val="00D87773"/>
    <w:rsid w:val="00D904E4"/>
    <w:rsid w:val="00D927E4"/>
    <w:rsid w:val="00DA271A"/>
    <w:rsid w:val="00DA30BF"/>
    <w:rsid w:val="00DA672B"/>
    <w:rsid w:val="00DB2949"/>
    <w:rsid w:val="00DB2C74"/>
    <w:rsid w:val="00DB35CD"/>
    <w:rsid w:val="00DB5311"/>
    <w:rsid w:val="00DB567C"/>
    <w:rsid w:val="00DB5EFE"/>
    <w:rsid w:val="00DB73F9"/>
    <w:rsid w:val="00DC0B3D"/>
    <w:rsid w:val="00DC1CD5"/>
    <w:rsid w:val="00DC5212"/>
    <w:rsid w:val="00DC5870"/>
    <w:rsid w:val="00DC6C76"/>
    <w:rsid w:val="00DD1C13"/>
    <w:rsid w:val="00DD32D0"/>
    <w:rsid w:val="00DD765A"/>
    <w:rsid w:val="00DD7CCC"/>
    <w:rsid w:val="00DD7E0E"/>
    <w:rsid w:val="00DE0545"/>
    <w:rsid w:val="00DE35AF"/>
    <w:rsid w:val="00DE41C1"/>
    <w:rsid w:val="00DE5716"/>
    <w:rsid w:val="00DF0C56"/>
    <w:rsid w:val="00DF42CD"/>
    <w:rsid w:val="00DF50B9"/>
    <w:rsid w:val="00DF5701"/>
    <w:rsid w:val="00DF7A4B"/>
    <w:rsid w:val="00E00637"/>
    <w:rsid w:val="00E00741"/>
    <w:rsid w:val="00E02304"/>
    <w:rsid w:val="00E0326B"/>
    <w:rsid w:val="00E040B2"/>
    <w:rsid w:val="00E04656"/>
    <w:rsid w:val="00E1054E"/>
    <w:rsid w:val="00E10FE8"/>
    <w:rsid w:val="00E11262"/>
    <w:rsid w:val="00E166EF"/>
    <w:rsid w:val="00E20612"/>
    <w:rsid w:val="00E21137"/>
    <w:rsid w:val="00E25E8E"/>
    <w:rsid w:val="00E27817"/>
    <w:rsid w:val="00E320C3"/>
    <w:rsid w:val="00E33FAF"/>
    <w:rsid w:val="00E3697A"/>
    <w:rsid w:val="00E41974"/>
    <w:rsid w:val="00E42C4C"/>
    <w:rsid w:val="00E453A1"/>
    <w:rsid w:val="00E461C8"/>
    <w:rsid w:val="00E4776D"/>
    <w:rsid w:val="00E505B0"/>
    <w:rsid w:val="00E51A36"/>
    <w:rsid w:val="00E55AEA"/>
    <w:rsid w:val="00E5705C"/>
    <w:rsid w:val="00E576C7"/>
    <w:rsid w:val="00E641E5"/>
    <w:rsid w:val="00E665AD"/>
    <w:rsid w:val="00E66723"/>
    <w:rsid w:val="00E67BA9"/>
    <w:rsid w:val="00E71565"/>
    <w:rsid w:val="00E752E9"/>
    <w:rsid w:val="00E75B70"/>
    <w:rsid w:val="00E766EC"/>
    <w:rsid w:val="00E76906"/>
    <w:rsid w:val="00E8133B"/>
    <w:rsid w:val="00E854E6"/>
    <w:rsid w:val="00E9074F"/>
    <w:rsid w:val="00E92F1B"/>
    <w:rsid w:val="00E934FE"/>
    <w:rsid w:val="00E93E01"/>
    <w:rsid w:val="00E94CC4"/>
    <w:rsid w:val="00E95A61"/>
    <w:rsid w:val="00E95F7D"/>
    <w:rsid w:val="00E97DEE"/>
    <w:rsid w:val="00EA2E01"/>
    <w:rsid w:val="00EA3B6E"/>
    <w:rsid w:val="00EA67E1"/>
    <w:rsid w:val="00EA71E8"/>
    <w:rsid w:val="00EB2E58"/>
    <w:rsid w:val="00EB333B"/>
    <w:rsid w:val="00EC6038"/>
    <w:rsid w:val="00EC7AEB"/>
    <w:rsid w:val="00ED43F3"/>
    <w:rsid w:val="00ED6EC1"/>
    <w:rsid w:val="00EE0567"/>
    <w:rsid w:val="00EE25A7"/>
    <w:rsid w:val="00EE5014"/>
    <w:rsid w:val="00EE7C58"/>
    <w:rsid w:val="00EF0E29"/>
    <w:rsid w:val="00EF202C"/>
    <w:rsid w:val="00EF2F57"/>
    <w:rsid w:val="00EF41C9"/>
    <w:rsid w:val="00EF7A75"/>
    <w:rsid w:val="00F02BA3"/>
    <w:rsid w:val="00F04EDF"/>
    <w:rsid w:val="00F11110"/>
    <w:rsid w:val="00F13550"/>
    <w:rsid w:val="00F13E6D"/>
    <w:rsid w:val="00F14133"/>
    <w:rsid w:val="00F21A9E"/>
    <w:rsid w:val="00F22438"/>
    <w:rsid w:val="00F24055"/>
    <w:rsid w:val="00F245B3"/>
    <w:rsid w:val="00F27196"/>
    <w:rsid w:val="00F3196C"/>
    <w:rsid w:val="00F32CAC"/>
    <w:rsid w:val="00F37811"/>
    <w:rsid w:val="00F37A24"/>
    <w:rsid w:val="00F43B87"/>
    <w:rsid w:val="00F5082B"/>
    <w:rsid w:val="00F50FC4"/>
    <w:rsid w:val="00F56B67"/>
    <w:rsid w:val="00F575A4"/>
    <w:rsid w:val="00F63664"/>
    <w:rsid w:val="00F71F82"/>
    <w:rsid w:val="00F72961"/>
    <w:rsid w:val="00F76D4A"/>
    <w:rsid w:val="00F81158"/>
    <w:rsid w:val="00F85117"/>
    <w:rsid w:val="00F863E4"/>
    <w:rsid w:val="00F869C4"/>
    <w:rsid w:val="00F91503"/>
    <w:rsid w:val="00F9350B"/>
    <w:rsid w:val="00F93B76"/>
    <w:rsid w:val="00F95E4F"/>
    <w:rsid w:val="00FA2499"/>
    <w:rsid w:val="00FA5A63"/>
    <w:rsid w:val="00FA62A5"/>
    <w:rsid w:val="00FA69D4"/>
    <w:rsid w:val="00FB23B8"/>
    <w:rsid w:val="00FB288C"/>
    <w:rsid w:val="00FB6020"/>
    <w:rsid w:val="00FC02E5"/>
    <w:rsid w:val="00FC0DDB"/>
    <w:rsid w:val="00FC49FD"/>
    <w:rsid w:val="00FC5E57"/>
    <w:rsid w:val="00FC7995"/>
    <w:rsid w:val="00FD2AA2"/>
    <w:rsid w:val="00FD2E6B"/>
    <w:rsid w:val="00FD32F3"/>
    <w:rsid w:val="00FD706F"/>
    <w:rsid w:val="00FD7246"/>
    <w:rsid w:val="00FE28C2"/>
    <w:rsid w:val="00FE6BDA"/>
    <w:rsid w:val="00FF34EC"/>
    <w:rsid w:val="00FF3E4A"/>
    <w:rsid w:val="00FF5EFA"/>
    <w:rsid w:val="029B1C89"/>
    <w:rsid w:val="04E5826C"/>
    <w:rsid w:val="0D58139A"/>
    <w:rsid w:val="155698E1"/>
    <w:rsid w:val="195193AB"/>
    <w:rsid w:val="1953BA7C"/>
    <w:rsid w:val="1E719D34"/>
    <w:rsid w:val="1F9777CE"/>
    <w:rsid w:val="2599AAD2"/>
    <w:rsid w:val="2C223982"/>
    <w:rsid w:val="2DB08C1A"/>
    <w:rsid w:val="2DD3ADCE"/>
    <w:rsid w:val="2EEA5604"/>
    <w:rsid w:val="30632644"/>
    <w:rsid w:val="349B31B8"/>
    <w:rsid w:val="361FF136"/>
    <w:rsid w:val="3AF65A75"/>
    <w:rsid w:val="40369DAD"/>
    <w:rsid w:val="44043B3D"/>
    <w:rsid w:val="4B5152CD"/>
    <w:rsid w:val="4BC64165"/>
    <w:rsid w:val="4F217471"/>
    <w:rsid w:val="54F0E76A"/>
    <w:rsid w:val="5C3E24AF"/>
    <w:rsid w:val="61FCA251"/>
    <w:rsid w:val="62DC05C0"/>
    <w:rsid w:val="65DE89A4"/>
    <w:rsid w:val="6820B4A1"/>
    <w:rsid w:val="6877360A"/>
    <w:rsid w:val="6A08E905"/>
    <w:rsid w:val="7006B66A"/>
    <w:rsid w:val="70887DA5"/>
    <w:rsid w:val="7899DC4F"/>
    <w:rsid w:val="79F0B5C1"/>
    <w:rsid w:val="7A39E367"/>
    <w:rsid w:val="7DC79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CC5A"/>
  <w15:docId w15:val="{090B7AEE-FF45-46B5-9C39-67C21D0A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3A"/>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912698"/>
    <w:pPr>
      <w:widowControl w:val="0"/>
      <w:spacing w:before="240" w:after="160" w:line="440" w:lineRule="exact"/>
    </w:pPr>
    <w:rPr>
      <w:rFonts w:ascii="Arial" w:eastAsia="Calibri" w:hAnsi="Arial" w:cs="Arial"/>
      <w:color w:val="026CB6"/>
      <w:spacing w:val="8"/>
      <w:w w:val="90"/>
      <w:sz w:val="40"/>
      <w:szCs w:val="40"/>
      <w:lang w:val="en"/>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912698"/>
    <w:pPr>
      <w:spacing w:before="160" w:after="100" w:line="240" w:lineRule="auto"/>
    </w:pPr>
    <w:rPr>
      <w:rFonts w:ascii="Arial" w:eastAsia="PMingLiU" w:hAnsi="Arial" w:cs="Times New Roman"/>
      <w:b/>
      <w:color w:val="000000" w:themeColor="text1"/>
      <w:szCs w:val="20"/>
      <w:lang w:eastAsia="zh-TW"/>
    </w:rPr>
  </w:style>
  <w:style w:type="character" w:styleId="Hyperlink">
    <w:name w:val="Hyperlink"/>
    <w:basedOn w:val="DefaultParagraphFont"/>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 w:type="paragraph" w:styleId="FootnoteText">
    <w:name w:val="footnote text"/>
    <w:basedOn w:val="Normal"/>
    <w:link w:val="FootnoteTextChar"/>
    <w:semiHidden/>
    <w:rsid w:val="00A812C3"/>
    <w:rPr>
      <w:rFonts w:ascii="Times New Roman" w:eastAsia="SimSun" w:hAnsi="Times New Roman" w:cs="Times New Roman"/>
      <w:color w:val="auto"/>
      <w:szCs w:val="20"/>
      <w:lang w:val="en-GB" w:eastAsia="zh-CN"/>
    </w:rPr>
  </w:style>
  <w:style w:type="character" w:customStyle="1" w:styleId="FootnoteTextChar">
    <w:name w:val="Footnote Text Char"/>
    <w:basedOn w:val="DefaultParagraphFont"/>
    <w:link w:val="FootnoteText"/>
    <w:semiHidden/>
    <w:rsid w:val="00A812C3"/>
    <w:rPr>
      <w:rFonts w:ascii="Times New Roman" w:eastAsia="SimSun" w:hAnsi="Times New Roman" w:cs="Times New Roman"/>
      <w:sz w:val="20"/>
      <w:szCs w:val="20"/>
      <w:lang w:val="en-GB" w:eastAsia="zh-CN"/>
    </w:rPr>
  </w:style>
  <w:style w:type="character" w:styleId="FootnoteReference">
    <w:name w:val="footnote reference"/>
    <w:semiHidden/>
    <w:rsid w:val="00A812C3"/>
    <w:rPr>
      <w:vertAlign w:val="superscript"/>
    </w:rPr>
  </w:style>
  <w:style w:type="paragraph" w:styleId="ListParagraph">
    <w:name w:val="List Paragraph"/>
    <w:basedOn w:val="Normal"/>
    <w:uiPriority w:val="34"/>
    <w:qFormat/>
    <w:rsid w:val="007A1B10"/>
    <w:pPr>
      <w:ind w:left="720"/>
      <w:contextualSpacing/>
    </w:pPr>
  </w:style>
  <w:style w:type="character" w:styleId="UnresolvedMention">
    <w:name w:val="Unresolved Mention"/>
    <w:basedOn w:val="DefaultParagraphFont"/>
    <w:uiPriority w:val="99"/>
    <w:semiHidden/>
    <w:unhideWhenUsed/>
    <w:rsid w:val="00A93BD1"/>
    <w:rPr>
      <w:color w:val="605E5C"/>
      <w:shd w:val="clear" w:color="auto" w:fill="E1DFDD"/>
    </w:rPr>
  </w:style>
  <w:style w:type="character" w:styleId="CommentReference">
    <w:name w:val="annotation reference"/>
    <w:basedOn w:val="DefaultParagraphFont"/>
    <w:uiPriority w:val="99"/>
    <w:semiHidden/>
    <w:unhideWhenUsed/>
    <w:rsid w:val="00173193"/>
    <w:rPr>
      <w:sz w:val="16"/>
      <w:szCs w:val="16"/>
    </w:rPr>
  </w:style>
  <w:style w:type="paragraph" w:styleId="CommentText">
    <w:name w:val="annotation text"/>
    <w:basedOn w:val="Normal"/>
    <w:link w:val="CommentTextChar"/>
    <w:uiPriority w:val="99"/>
    <w:unhideWhenUsed/>
    <w:rsid w:val="00173193"/>
    <w:rPr>
      <w:szCs w:val="20"/>
    </w:rPr>
  </w:style>
  <w:style w:type="character" w:customStyle="1" w:styleId="CommentTextChar">
    <w:name w:val="Comment Text Char"/>
    <w:basedOn w:val="DefaultParagraphFont"/>
    <w:link w:val="CommentText"/>
    <w:uiPriority w:val="99"/>
    <w:rsid w:val="00173193"/>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173193"/>
    <w:rPr>
      <w:b/>
      <w:bCs/>
    </w:rPr>
  </w:style>
  <w:style w:type="character" w:customStyle="1" w:styleId="CommentSubjectChar">
    <w:name w:val="Comment Subject Char"/>
    <w:basedOn w:val="CommentTextChar"/>
    <w:link w:val="CommentSubject"/>
    <w:uiPriority w:val="99"/>
    <w:semiHidden/>
    <w:rsid w:val="00173193"/>
    <w:rPr>
      <w:rFonts w:ascii="Arial" w:hAnsi="Arial"/>
      <w:b/>
      <w:bCs/>
      <w:color w:val="404040"/>
      <w:sz w:val="20"/>
      <w:szCs w:val="20"/>
    </w:rPr>
  </w:style>
  <w:style w:type="paragraph" w:styleId="Revision">
    <w:name w:val="Revision"/>
    <w:hidden/>
    <w:uiPriority w:val="99"/>
    <w:semiHidden/>
    <w:rsid w:val="00683346"/>
    <w:pPr>
      <w:spacing w:after="0" w:line="240" w:lineRule="auto"/>
    </w:pPr>
    <w:rPr>
      <w:rFonts w:ascii="Arial" w:hAnsi="Arial"/>
      <w:color w:val="404040"/>
      <w:sz w:val="20"/>
    </w:rPr>
  </w:style>
  <w:style w:type="character" w:styleId="PlaceholderText">
    <w:name w:val="Placeholder Text"/>
    <w:basedOn w:val="DefaultParagraphFont"/>
    <w:uiPriority w:val="99"/>
    <w:semiHidden/>
    <w:rsid w:val="004B2638"/>
    <w:rPr>
      <w:color w:val="808080"/>
    </w:rPr>
  </w:style>
  <w:style w:type="paragraph" w:customStyle="1" w:styleId="paragraph">
    <w:name w:val="paragraph"/>
    <w:basedOn w:val="Normal"/>
    <w:rsid w:val="0081506B"/>
    <w:pPr>
      <w:spacing w:before="100" w:beforeAutospacing="1" w:after="100" w:afterAutospacing="1"/>
    </w:pPr>
    <w:rPr>
      <w:rFonts w:ascii="Times New Roman" w:eastAsia="Times New Roman" w:hAnsi="Times New Roman" w:cs="Times New Roman"/>
      <w:color w:val="auto"/>
      <w:sz w:val="24"/>
      <w:szCs w:val="24"/>
      <w:lang w:val="fr-FR" w:eastAsia="fr-FR"/>
    </w:rPr>
  </w:style>
  <w:style w:type="character" w:customStyle="1" w:styleId="normaltextrun">
    <w:name w:val="normaltextrun"/>
    <w:basedOn w:val="DefaultParagraphFont"/>
    <w:rsid w:val="0081506B"/>
  </w:style>
  <w:style w:type="character" w:customStyle="1" w:styleId="eop">
    <w:name w:val="eop"/>
    <w:basedOn w:val="DefaultParagraphFont"/>
    <w:rsid w:val="0081506B"/>
  </w:style>
  <w:style w:type="paragraph" w:styleId="NormalWeb">
    <w:name w:val="Normal (Web)"/>
    <w:basedOn w:val="Normal"/>
    <w:uiPriority w:val="99"/>
    <w:semiHidden/>
    <w:unhideWhenUsed/>
    <w:rsid w:val="009D62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8517">
      <w:bodyDiv w:val="1"/>
      <w:marLeft w:val="0"/>
      <w:marRight w:val="0"/>
      <w:marTop w:val="0"/>
      <w:marBottom w:val="0"/>
      <w:divBdr>
        <w:top w:val="none" w:sz="0" w:space="0" w:color="auto"/>
        <w:left w:val="none" w:sz="0" w:space="0" w:color="auto"/>
        <w:bottom w:val="none" w:sz="0" w:space="0" w:color="auto"/>
        <w:right w:val="none" w:sz="0" w:space="0" w:color="auto"/>
      </w:divBdr>
    </w:div>
    <w:div w:id="267273339">
      <w:bodyDiv w:val="1"/>
      <w:marLeft w:val="0"/>
      <w:marRight w:val="0"/>
      <w:marTop w:val="0"/>
      <w:marBottom w:val="0"/>
      <w:divBdr>
        <w:top w:val="none" w:sz="0" w:space="0" w:color="auto"/>
        <w:left w:val="none" w:sz="0" w:space="0" w:color="auto"/>
        <w:bottom w:val="none" w:sz="0" w:space="0" w:color="auto"/>
        <w:right w:val="none" w:sz="0" w:space="0" w:color="auto"/>
      </w:divBdr>
    </w:div>
    <w:div w:id="292563744">
      <w:bodyDiv w:val="1"/>
      <w:marLeft w:val="0"/>
      <w:marRight w:val="0"/>
      <w:marTop w:val="0"/>
      <w:marBottom w:val="0"/>
      <w:divBdr>
        <w:top w:val="none" w:sz="0" w:space="0" w:color="auto"/>
        <w:left w:val="none" w:sz="0" w:space="0" w:color="auto"/>
        <w:bottom w:val="none" w:sz="0" w:space="0" w:color="auto"/>
        <w:right w:val="none" w:sz="0" w:space="0" w:color="auto"/>
      </w:divBdr>
      <w:divsChild>
        <w:div w:id="1783837680">
          <w:marLeft w:val="0"/>
          <w:marRight w:val="0"/>
          <w:marTop w:val="0"/>
          <w:marBottom w:val="0"/>
          <w:divBdr>
            <w:top w:val="none" w:sz="0" w:space="0" w:color="auto"/>
            <w:left w:val="none" w:sz="0" w:space="0" w:color="auto"/>
            <w:bottom w:val="none" w:sz="0" w:space="0" w:color="auto"/>
            <w:right w:val="none" w:sz="0" w:space="0" w:color="auto"/>
          </w:divBdr>
          <w:divsChild>
            <w:div w:id="1299844423">
              <w:marLeft w:val="0"/>
              <w:marRight w:val="0"/>
              <w:marTop w:val="0"/>
              <w:marBottom w:val="0"/>
              <w:divBdr>
                <w:top w:val="none" w:sz="0" w:space="0" w:color="auto"/>
                <w:left w:val="none" w:sz="0" w:space="0" w:color="auto"/>
                <w:bottom w:val="none" w:sz="0" w:space="0" w:color="auto"/>
                <w:right w:val="none" w:sz="0" w:space="0" w:color="auto"/>
              </w:divBdr>
            </w:div>
          </w:divsChild>
        </w:div>
        <w:div w:id="1539663189">
          <w:marLeft w:val="0"/>
          <w:marRight w:val="0"/>
          <w:marTop w:val="0"/>
          <w:marBottom w:val="0"/>
          <w:divBdr>
            <w:top w:val="none" w:sz="0" w:space="0" w:color="auto"/>
            <w:left w:val="none" w:sz="0" w:space="0" w:color="auto"/>
            <w:bottom w:val="none" w:sz="0" w:space="0" w:color="auto"/>
            <w:right w:val="none" w:sz="0" w:space="0" w:color="auto"/>
          </w:divBdr>
          <w:divsChild>
            <w:div w:id="365175944">
              <w:marLeft w:val="0"/>
              <w:marRight w:val="0"/>
              <w:marTop w:val="0"/>
              <w:marBottom w:val="0"/>
              <w:divBdr>
                <w:top w:val="none" w:sz="0" w:space="0" w:color="auto"/>
                <w:left w:val="none" w:sz="0" w:space="0" w:color="auto"/>
                <w:bottom w:val="none" w:sz="0" w:space="0" w:color="auto"/>
                <w:right w:val="none" w:sz="0" w:space="0" w:color="auto"/>
              </w:divBdr>
            </w:div>
            <w:div w:id="1162770876">
              <w:marLeft w:val="0"/>
              <w:marRight w:val="0"/>
              <w:marTop w:val="0"/>
              <w:marBottom w:val="0"/>
              <w:divBdr>
                <w:top w:val="none" w:sz="0" w:space="0" w:color="auto"/>
                <w:left w:val="none" w:sz="0" w:space="0" w:color="auto"/>
                <w:bottom w:val="none" w:sz="0" w:space="0" w:color="auto"/>
                <w:right w:val="none" w:sz="0" w:space="0" w:color="auto"/>
              </w:divBdr>
            </w:div>
            <w:div w:id="999622570">
              <w:marLeft w:val="0"/>
              <w:marRight w:val="0"/>
              <w:marTop w:val="0"/>
              <w:marBottom w:val="0"/>
              <w:divBdr>
                <w:top w:val="none" w:sz="0" w:space="0" w:color="auto"/>
                <w:left w:val="none" w:sz="0" w:space="0" w:color="auto"/>
                <w:bottom w:val="none" w:sz="0" w:space="0" w:color="auto"/>
                <w:right w:val="none" w:sz="0" w:space="0" w:color="auto"/>
              </w:divBdr>
            </w:div>
            <w:div w:id="730348904">
              <w:marLeft w:val="0"/>
              <w:marRight w:val="0"/>
              <w:marTop w:val="0"/>
              <w:marBottom w:val="0"/>
              <w:divBdr>
                <w:top w:val="none" w:sz="0" w:space="0" w:color="auto"/>
                <w:left w:val="none" w:sz="0" w:space="0" w:color="auto"/>
                <w:bottom w:val="none" w:sz="0" w:space="0" w:color="auto"/>
                <w:right w:val="none" w:sz="0" w:space="0" w:color="auto"/>
              </w:divBdr>
            </w:div>
          </w:divsChild>
        </w:div>
        <w:div w:id="2078933162">
          <w:marLeft w:val="0"/>
          <w:marRight w:val="0"/>
          <w:marTop w:val="0"/>
          <w:marBottom w:val="0"/>
          <w:divBdr>
            <w:top w:val="none" w:sz="0" w:space="0" w:color="auto"/>
            <w:left w:val="none" w:sz="0" w:space="0" w:color="auto"/>
            <w:bottom w:val="none" w:sz="0" w:space="0" w:color="auto"/>
            <w:right w:val="none" w:sz="0" w:space="0" w:color="auto"/>
          </w:divBdr>
          <w:divsChild>
            <w:div w:id="296222957">
              <w:marLeft w:val="0"/>
              <w:marRight w:val="0"/>
              <w:marTop w:val="0"/>
              <w:marBottom w:val="0"/>
              <w:divBdr>
                <w:top w:val="none" w:sz="0" w:space="0" w:color="auto"/>
                <w:left w:val="none" w:sz="0" w:space="0" w:color="auto"/>
                <w:bottom w:val="none" w:sz="0" w:space="0" w:color="auto"/>
                <w:right w:val="none" w:sz="0" w:space="0" w:color="auto"/>
              </w:divBdr>
            </w:div>
          </w:divsChild>
        </w:div>
        <w:div w:id="1577664792">
          <w:marLeft w:val="0"/>
          <w:marRight w:val="0"/>
          <w:marTop w:val="0"/>
          <w:marBottom w:val="0"/>
          <w:divBdr>
            <w:top w:val="none" w:sz="0" w:space="0" w:color="auto"/>
            <w:left w:val="none" w:sz="0" w:space="0" w:color="auto"/>
            <w:bottom w:val="none" w:sz="0" w:space="0" w:color="auto"/>
            <w:right w:val="none" w:sz="0" w:space="0" w:color="auto"/>
          </w:divBdr>
          <w:divsChild>
            <w:div w:id="18683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8151">
      <w:bodyDiv w:val="1"/>
      <w:marLeft w:val="0"/>
      <w:marRight w:val="0"/>
      <w:marTop w:val="0"/>
      <w:marBottom w:val="0"/>
      <w:divBdr>
        <w:top w:val="none" w:sz="0" w:space="0" w:color="auto"/>
        <w:left w:val="none" w:sz="0" w:space="0" w:color="auto"/>
        <w:bottom w:val="none" w:sz="0" w:space="0" w:color="auto"/>
        <w:right w:val="none" w:sz="0" w:space="0" w:color="auto"/>
      </w:divBdr>
    </w:div>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99792836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 w:id="1594782025">
      <w:bodyDiv w:val="1"/>
      <w:marLeft w:val="0"/>
      <w:marRight w:val="0"/>
      <w:marTop w:val="0"/>
      <w:marBottom w:val="0"/>
      <w:divBdr>
        <w:top w:val="none" w:sz="0" w:space="0" w:color="auto"/>
        <w:left w:val="none" w:sz="0" w:space="0" w:color="auto"/>
        <w:bottom w:val="none" w:sz="0" w:space="0" w:color="auto"/>
        <w:right w:val="none" w:sz="0" w:space="0" w:color="auto"/>
      </w:divBdr>
    </w:div>
    <w:div w:id="1605922493">
      <w:bodyDiv w:val="1"/>
      <w:marLeft w:val="0"/>
      <w:marRight w:val="0"/>
      <w:marTop w:val="0"/>
      <w:marBottom w:val="0"/>
      <w:divBdr>
        <w:top w:val="none" w:sz="0" w:space="0" w:color="auto"/>
        <w:left w:val="none" w:sz="0" w:space="0" w:color="auto"/>
        <w:bottom w:val="none" w:sz="0" w:space="0" w:color="auto"/>
        <w:right w:val="none" w:sz="0" w:space="0" w:color="auto"/>
      </w:divBdr>
    </w:div>
    <w:div w:id="1709839422">
      <w:bodyDiv w:val="1"/>
      <w:marLeft w:val="0"/>
      <w:marRight w:val="0"/>
      <w:marTop w:val="0"/>
      <w:marBottom w:val="0"/>
      <w:divBdr>
        <w:top w:val="none" w:sz="0" w:space="0" w:color="auto"/>
        <w:left w:val="none" w:sz="0" w:space="0" w:color="auto"/>
        <w:bottom w:val="none" w:sz="0" w:space="0" w:color="auto"/>
        <w:right w:val="none" w:sz="0" w:space="0" w:color="auto"/>
      </w:divBdr>
    </w:div>
    <w:div w:id="1716343776">
      <w:bodyDiv w:val="1"/>
      <w:marLeft w:val="0"/>
      <w:marRight w:val="0"/>
      <w:marTop w:val="0"/>
      <w:marBottom w:val="0"/>
      <w:divBdr>
        <w:top w:val="none" w:sz="0" w:space="0" w:color="auto"/>
        <w:left w:val="none" w:sz="0" w:space="0" w:color="auto"/>
        <w:bottom w:val="none" w:sz="0" w:space="0" w:color="auto"/>
        <w:right w:val="none" w:sz="0" w:space="0" w:color="auto"/>
      </w:divBdr>
    </w:div>
    <w:div w:id="1927035240">
      <w:bodyDiv w:val="1"/>
      <w:marLeft w:val="0"/>
      <w:marRight w:val="0"/>
      <w:marTop w:val="0"/>
      <w:marBottom w:val="0"/>
      <w:divBdr>
        <w:top w:val="none" w:sz="0" w:space="0" w:color="auto"/>
        <w:left w:val="none" w:sz="0" w:space="0" w:color="auto"/>
        <w:bottom w:val="none" w:sz="0" w:space="0" w:color="auto"/>
        <w:right w:val="none" w:sz="0" w:space="0" w:color="auto"/>
      </w:divBdr>
    </w:div>
    <w:div w:id="20704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Rost\Documents\CERF%20Secretariat\Templates\2014_cerf_generic_word_doc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CEFF7FC39CED4DB7308EFAD5428E63" ma:contentTypeVersion="14" ma:contentTypeDescription="Create a new document." ma:contentTypeScope="" ma:versionID="f98b27a536f4e55ae729d791239ec83d">
  <xsd:schema xmlns:xsd="http://www.w3.org/2001/XMLSchema" xmlns:xs="http://www.w3.org/2001/XMLSchema" xmlns:p="http://schemas.microsoft.com/office/2006/metadata/properties" xmlns:ns2="71db7448-26ab-4071-9c54-283a4c5941e7" xmlns:ns3="2f46ee56-4541-48aa-a2ed-1f1f37219ebc" targetNamespace="http://schemas.microsoft.com/office/2006/metadata/properties" ma:root="true" ma:fieldsID="e7f96d912356cdc4589de1e1c5528ec0" ns2:_="" ns3:_="">
    <xsd:import namespace="71db7448-26ab-4071-9c54-283a4c5941e7"/>
    <xsd:import namespace="2f46ee56-4541-48aa-a2ed-1f1f37219e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b7448-26ab-4071-9c54-283a4c594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46ee56-4541-48aa-a2ed-1f1f37219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4cb9d3-ea8e-4723-a42b-2c20f4405ba6}" ma:internalName="TaxCatchAll" ma:showField="CatchAllData" ma:web="2f46ee56-4541-48aa-a2ed-1f1f37219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2f46ee56-4541-48aa-a2ed-1f1f37219ebc">
      <UserInfo>
        <DisplayName>Nicolas Rost</DisplayName>
        <AccountId>61</AccountId>
        <AccountType/>
      </UserInfo>
      <UserInfo>
        <DisplayName>OCHA-HFRMD-PFMB-CERF-PU</DisplayName>
        <AccountId>8083</AccountId>
        <AccountType/>
      </UserInfo>
      <UserInfo>
        <DisplayName>Hortense Marie Florence Sylvie Regnaut</DisplayName>
        <AccountId>8500</AccountId>
        <AccountType/>
      </UserInfo>
      <UserInfo>
        <DisplayName>Michael Jensen</DisplayName>
        <AccountId>23</AccountId>
        <AccountType/>
      </UserInfo>
    </SharedWithUsers>
    <lcf76f155ced4ddcb4097134ff3c332f xmlns="71db7448-26ab-4071-9c54-283a4c5941e7">
      <Terms xmlns="http://schemas.microsoft.com/office/infopath/2007/PartnerControls"/>
    </lcf76f155ced4ddcb4097134ff3c332f>
    <TaxCatchAll xmlns="2f46ee56-4541-48aa-a2ed-1f1f37219ebc" xsi:nil="true"/>
  </documentManagement>
</p:properties>
</file>

<file path=customXml/itemProps1.xml><?xml version="1.0" encoding="utf-8"?>
<ds:datastoreItem xmlns:ds="http://schemas.openxmlformats.org/officeDocument/2006/customXml" ds:itemID="{6BE950C7-A7CD-4D06-8C29-F75DD0B42B9F}">
  <ds:schemaRefs>
    <ds:schemaRef ds:uri="http://schemas.openxmlformats.org/officeDocument/2006/bibliography"/>
  </ds:schemaRefs>
</ds:datastoreItem>
</file>

<file path=customXml/itemProps2.xml><?xml version="1.0" encoding="utf-8"?>
<ds:datastoreItem xmlns:ds="http://schemas.openxmlformats.org/officeDocument/2006/customXml" ds:itemID="{720EF3A5-5857-45B8-AC99-1CCEB0C77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b7448-26ab-4071-9c54-283a4c5941e7"/>
    <ds:schemaRef ds:uri="2f46ee56-4541-48aa-a2ed-1f1f37219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4.xml><?xml version="1.0" encoding="utf-8"?>
<ds:datastoreItem xmlns:ds="http://schemas.openxmlformats.org/officeDocument/2006/customXml" ds:itemID="{FD14C51D-04B8-4B6D-AF33-AB836B513FAD}">
  <ds:schemaRefs>
    <ds:schemaRef ds:uri="http://schemas.microsoft.com/office/2006/metadata/properties"/>
    <ds:schemaRef ds:uri="2f46ee56-4541-48aa-a2ed-1f1f37219ebc"/>
    <ds:schemaRef ds:uri="71db7448-26ab-4071-9c54-283a4c5941e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2014_cerf_generic_word_doc_portrait</Template>
  <TotalTime>58</TotalTime>
  <Pages>4</Pages>
  <Words>1442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9359</CharactersWithSpaces>
  <SharedDoc>false</SharedDoc>
  <HLinks>
    <vt:vector size="6" baseType="variant">
      <vt:variant>
        <vt:i4>8126545</vt:i4>
      </vt:variant>
      <vt:variant>
        <vt:i4>0</vt:i4>
      </vt:variant>
      <vt:variant>
        <vt:i4>0</vt:i4>
      </vt:variant>
      <vt:variant>
        <vt:i4>5</vt:i4>
      </vt:variant>
      <vt:variant>
        <vt:lpwstr>mailto:reporting@sahelregionalfund.org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Rost</dc:creator>
  <cp:keywords>, docId:788778F334D951B518717FDCEA36E4B8</cp:keywords>
  <cp:lastModifiedBy>Rodi Yasar</cp:lastModifiedBy>
  <cp:revision>8</cp:revision>
  <cp:lastPrinted>2022-03-30T00:56:00Z</cp:lastPrinted>
  <dcterms:created xsi:type="dcterms:W3CDTF">2024-09-18T12:12:00Z</dcterms:created>
  <dcterms:modified xsi:type="dcterms:W3CDTF">2024-09-18T15:30:00Z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0x010100B6CEFF7FC39CED4DB7308EFAD5428E63</vt:lpwstr>
  </property>
  <property fmtid="{D5CDD505-2E9C-101B-9397-08002B2CF9AE}" pid="3" name="_dlc_DocIdItemGuid">
    <vt:lpwstr>2ce7eaa0-80e1-4192-a7d2-d2118ab60e1c</vt:lpwstr>
  </property>
  <property fmtid="{D5CDD505-2E9C-101B-9397-08002B2CF9AE}" pid="4" name="MediaServiceImageTags">
    <vt:lpwstr/>
  </property>
</Properties>
</file>